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黑体"/>
          <w:sz w:val="32"/>
          <w:szCs w:val="32"/>
          <w:lang w:val="en-US" w:eastAsia="zh-CN"/>
        </w:rPr>
      </w:pPr>
      <w:bookmarkStart w:id="0" w:name="_GoBack"/>
      <w:r>
        <w:rPr>
          <w:rFonts w:hint="eastAsia" w:ascii="Times New Roman" w:hAnsi="Times New Roman" w:eastAsia="黑体" w:cs="黑体"/>
          <w:sz w:val="32"/>
          <w:szCs w:val="32"/>
          <w:lang w:val="en-US" w:eastAsia="zh-CN"/>
        </w:rPr>
        <w:t>附件2</w:t>
      </w:r>
    </w:p>
    <w:bookmarkEnd w:id="0"/>
    <w:p>
      <w:pPr>
        <w:spacing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阎良区（航空基地）</w:t>
      </w:r>
      <w:r>
        <w:rPr>
          <w:rFonts w:ascii="Times New Roman" w:hAnsi="Times New Roman" w:eastAsia="方正小标宋简体"/>
          <w:sz w:val="36"/>
          <w:szCs w:val="36"/>
        </w:rPr>
        <w:t>2022</w:t>
      </w:r>
      <w:r>
        <w:rPr>
          <w:rFonts w:hint="eastAsia" w:ascii="Times New Roman" w:hAnsi="Times New Roman" w:eastAsia="方正小标宋简体"/>
          <w:sz w:val="36"/>
          <w:szCs w:val="36"/>
        </w:rPr>
        <w:t>年义务教育招生入学日程安排</w:t>
      </w:r>
    </w:p>
    <w:p>
      <w:pPr>
        <w:spacing w:line="560" w:lineRule="exact"/>
        <w:jc w:val="center"/>
        <w:rPr>
          <w:rFonts w:hint="eastAsia" w:ascii="Times New Roman" w:hAnsi="Times New Roman" w:eastAsia="方正小标宋简体"/>
          <w:sz w:val="36"/>
          <w:szCs w:val="36"/>
        </w:rPr>
      </w:pPr>
    </w:p>
    <w:tbl>
      <w:tblPr>
        <w:tblStyle w:val="2"/>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4081"/>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21" w:type="dxa"/>
            <w:vAlign w:val="center"/>
          </w:tcPr>
          <w:p>
            <w:pPr>
              <w:tabs>
                <w:tab w:val="left" w:pos="581"/>
              </w:tabs>
              <w:spacing w:line="560" w:lineRule="exact"/>
              <w:jc w:val="center"/>
              <w:rPr>
                <w:rFonts w:ascii="Times New Roman" w:hAnsi="Times New Roman" w:eastAsia="仿宋"/>
                <w:sz w:val="28"/>
                <w:szCs w:val="28"/>
              </w:rPr>
            </w:pPr>
            <w:r>
              <w:rPr>
                <w:rFonts w:hint="eastAsia" w:ascii="Times New Roman" w:hAnsi="Times New Roman" w:eastAsia="仿宋"/>
                <w:sz w:val="28"/>
                <w:szCs w:val="28"/>
              </w:rPr>
              <w:t>时间</w:t>
            </w:r>
          </w:p>
        </w:tc>
        <w:tc>
          <w:tcPr>
            <w:tcW w:w="4081" w:type="dxa"/>
            <w:vAlign w:val="center"/>
          </w:tcPr>
          <w:p>
            <w:pPr>
              <w:spacing w:line="560" w:lineRule="exact"/>
              <w:jc w:val="center"/>
              <w:rPr>
                <w:rFonts w:ascii="Times New Roman" w:hAnsi="Times New Roman" w:eastAsia="仿宋"/>
                <w:sz w:val="28"/>
                <w:szCs w:val="28"/>
              </w:rPr>
            </w:pPr>
            <w:r>
              <w:rPr>
                <w:rFonts w:hint="eastAsia" w:ascii="Times New Roman" w:hAnsi="Times New Roman" w:eastAsia="仿宋"/>
                <w:sz w:val="28"/>
                <w:szCs w:val="28"/>
              </w:rPr>
              <w:t>工作内容</w:t>
            </w:r>
          </w:p>
        </w:tc>
        <w:tc>
          <w:tcPr>
            <w:tcW w:w="2339" w:type="dxa"/>
            <w:vAlign w:val="center"/>
          </w:tcPr>
          <w:p>
            <w:pPr>
              <w:spacing w:line="560" w:lineRule="exact"/>
              <w:jc w:val="center"/>
              <w:rPr>
                <w:rFonts w:ascii="Times New Roman" w:hAnsi="Times New Roman" w:eastAsia="仿宋"/>
                <w:sz w:val="28"/>
                <w:szCs w:val="28"/>
              </w:rPr>
            </w:pPr>
            <w:r>
              <w:rPr>
                <w:rFonts w:hint="eastAsia" w:ascii="Times New Roman" w:hAnsi="Times New Roman" w:eastAsia="仿宋"/>
                <w:sz w:val="28"/>
                <w:szCs w:val="2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6月22日</w:t>
            </w:r>
          </w:p>
        </w:tc>
        <w:tc>
          <w:tcPr>
            <w:tcW w:w="4081" w:type="dxa"/>
            <w:vAlign w:val="center"/>
          </w:tcPr>
          <w:p>
            <w:pPr>
              <w:rPr>
                <w:rFonts w:ascii="Times New Roman" w:hAnsi="Times New Roman" w:eastAsia="仿宋"/>
                <w:sz w:val="24"/>
              </w:rPr>
            </w:pPr>
            <w:r>
              <w:rPr>
                <w:rFonts w:hint="eastAsia" w:ascii="Times New Roman" w:hAnsi="Times New Roman" w:eastAsia="仿宋"/>
                <w:sz w:val="24"/>
              </w:rPr>
              <w:t>向社会公布《阎良区（航空基地）</w:t>
            </w:r>
            <w:r>
              <w:rPr>
                <w:rFonts w:ascii="Times New Roman" w:hAnsi="Times New Roman" w:eastAsia="仿宋"/>
                <w:sz w:val="24"/>
              </w:rPr>
              <w:t>2022</w:t>
            </w:r>
            <w:r>
              <w:rPr>
                <w:rFonts w:hint="eastAsia" w:ascii="Times New Roman" w:hAnsi="Times New Roman" w:eastAsia="仿宋"/>
                <w:sz w:val="24"/>
              </w:rPr>
              <w:t>年义务教育学校招生入学工作实施方案》和学区划分一览表。</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区教育局、航空基地学校后勤服务管理中心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6月23日起</w:t>
            </w:r>
          </w:p>
        </w:tc>
        <w:tc>
          <w:tcPr>
            <w:tcW w:w="4081" w:type="dxa"/>
            <w:vAlign w:val="center"/>
          </w:tcPr>
          <w:p>
            <w:pPr>
              <w:rPr>
                <w:rFonts w:ascii="Times New Roman" w:hAnsi="Times New Roman" w:eastAsia="仿宋"/>
                <w:sz w:val="24"/>
              </w:rPr>
            </w:pPr>
            <w:r>
              <w:rPr>
                <w:rFonts w:hint="eastAsia" w:ascii="Times New Roman" w:hAnsi="Times New Roman" w:eastAsia="仿宋"/>
                <w:sz w:val="24"/>
              </w:rPr>
              <w:t>召开义务教育招生入学工作会；各小学发放《小学生毕业生登记表》；学校制定招生入学工作细则；义务教育学校通过线上或线下针对学区内学生及家长开展“校园开放日”活动；幼儿园召开家长会。</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区教育局、航空基地学校后勤服务管理中心、学校、幼儿园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7月9日至11日</w:t>
            </w:r>
          </w:p>
        </w:tc>
        <w:tc>
          <w:tcPr>
            <w:tcW w:w="4081" w:type="dxa"/>
            <w:vAlign w:val="center"/>
          </w:tcPr>
          <w:p>
            <w:pPr>
              <w:ind w:left="2" w:leftChars="1"/>
              <w:rPr>
                <w:rFonts w:ascii="Times New Roman" w:hAnsi="Times New Roman" w:eastAsia="仿宋"/>
                <w:sz w:val="24"/>
              </w:rPr>
            </w:pPr>
            <w:r>
              <w:rPr>
                <w:rFonts w:hint="eastAsia" w:ascii="Times New Roman" w:hAnsi="Times New Roman" w:eastAsia="仿宋"/>
                <w:sz w:val="24"/>
              </w:rPr>
              <w:t>我区户籍适龄儿童少年及其家长持相关资料到学区学校进行信息审核登记。</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7月13日至15日</w:t>
            </w:r>
          </w:p>
        </w:tc>
        <w:tc>
          <w:tcPr>
            <w:tcW w:w="4081" w:type="dxa"/>
            <w:vAlign w:val="center"/>
          </w:tcPr>
          <w:p>
            <w:pPr>
              <w:ind w:left="2" w:leftChars="1"/>
              <w:rPr>
                <w:rFonts w:ascii="Times New Roman" w:hAnsi="Times New Roman" w:eastAsia="仿宋"/>
                <w:sz w:val="24"/>
              </w:rPr>
            </w:pPr>
            <w:r>
              <w:rPr>
                <w:rFonts w:hint="eastAsia" w:ascii="Times New Roman" w:hAnsi="Times New Roman" w:eastAsia="仿宋"/>
                <w:sz w:val="24"/>
              </w:rPr>
              <w:t>其他符合条件的适龄儿童少年到</w:t>
            </w:r>
            <w:r>
              <w:rPr>
                <w:rFonts w:hint="eastAsia" w:ascii="Times New Roman" w:hAnsi="Times New Roman" w:eastAsia="仿宋"/>
                <w:b/>
                <w:bCs/>
                <w:sz w:val="24"/>
              </w:rPr>
              <w:t>指定审核点</w:t>
            </w:r>
            <w:r>
              <w:rPr>
                <w:rFonts w:hint="eastAsia" w:ascii="Times New Roman" w:hAnsi="Times New Roman" w:eastAsia="仿宋"/>
                <w:sz w:val="24"/>
              </w:rPr>
              <w:t>进行信息审核登记。</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7月17日至19日</w:t>
            </w:r>
          </w:p>
        </w:tc>
        <w:tc>
          <w:tcPr>
            <w:tcW w:w="4081" w:type="dxa"/>
            <w:vAlign w:val="center"/>
          </w:tcPr>
          <w:p>
            <w:pPr>
              <w:ind w:left="2" w:leftChars="1"/>
              <w:rPr>
                <w:rFonts w:ascii="Times New Roman" w:hAnsi="Times New Roman" w:eastAsia="仿宋"/>
                <w:sz w:val="24"/>
              </w:rPr>
            </w:pPr>
            <w:r>
              <w:rPr>
                <w:rFonts w:hint="eastAsia" w:ascii="Times New Roman" w:hAnsi="Times New Roman" w:eastAsia="仿宋"/>
                <w:sz w:val="24"/>
              </w:rPr>
              <w:t>进城务工人员随迁子女及其家长持相关资料到</w:t>
            </w:r>
            <w:r>
              <w:rPr>
                <w:rFonts w:hint="eastAsia" w:ascii="Times New Roman" w:hAnsi="Times New Roman" w:eastAsia="仿宋"/>
                <w:b/>
                <w:bCs/>
                <w:sz w:val="24"/>
              </w:rPr>
              <w:t>指定审核点</w:t>
            </w:r>
            <w:r>
              <w:rPr>
                <w:rFonts w:hint="eastAsia" w:ascii="Times New Roman" w:hAnsi="Times New Roman" w:eastAsia="仿宋"/>
                <w:sz w:val="24"/>
              </w:rPr>
              <w:t>进行信息审核登记。</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7月24日至8月2日</w:t>
            </w:r>
          </w:p>
        </w:tc>
        <w:tc>
          <w:tcPr>
            <w:tcW w:w="4081" w:type="dxa"/>
            <w:vAlign w:val="center"/>
          </w:tcPr>
          <w:p>
            <w:pPr>
              <w:rPr>
                <w:rFonts w:ascii="Times New Roman" w:hAnsi="Times New Roman" w:eastAsia="仿宋"/>
                <w:sz w:val="24"/>
              </w:rPr>
            </w:pPr>
            <w:r>
              <w:rPr>
                <w:rFonts w:hint="eastAsia" w:ascii="Times New Roman" w:hAnsi="Times New Roman" w:eastAsia="仿宋"/>
                <w:sz w:val="24"/>
              </w:rPr>
              <w:t>各义务教育学校招生。</w:t>
            </w:r>
          </w:p>
        </w:tc>
        <w:tc>
          <w:tcPr>
            <w:tcW w:w="2339" w:type="dxa"/>
            <w:vAlign w:val="center"/>
          </w:tcPr>
          <w:p>
            <w:pPr>
              <w:spacing w:line="360" w:lineRule="exact"/>
              <w:rPr>
                <w:rFonts w:ascii="Times New Roman" w:hAnsi="Times New Roman" w:eastAsia="仿宋"/>
                <w:sz w:val="24"/>
              </w:rPr>
            </w:pPr>
            <w:r>
              <w:rPr>
                <w:rFonts w:hint="eastAsia" w:ascii="Times New Roman" w:hAnsi="Times New Roman" w:eastAsia="仿宋"/>
                <w:sz w:val="24"/>
              </w:rPr>
              <w:t>区教育局、航空基地学校后勤服务管理中心、学校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w:t>
            </w:r>
            <w:r>
              <w:rPr>
                <w:rFonts w:hint="eastAsia" w:ascii="Times New Roman" w:hAnsi="Times New Roman" w:eastAsia="仿宋"/>
                <w:sz w:val="24"/>
              </w:rPr>
              <w:t>月30日至8月2日</w:t>
            </w:r>
          </w:p>
        </w:tc>
        <w:tc>
          <w:tcPr>
            <w:tcW w:w="4081" w:type="dxa"/>
            <w:vAlign w:val="center"/>
          </w:tcPr>
          <w:p>
            <w:pPr>
              <w:ind w:left="2" w:leftChars="1"/>
              <w:rPr>
                <w:rFonts w:ascii="Times New Roman" w:hAnsi="Times New Roman" w:eastAsia="仿宋"/>
                <w:sz w:val="24"/>
              </w:rPr>
            </w:pPr>
            <w:r>
              <w:rPr>
                <w:rFonts w:hint="eastAsia" w:ascii="Times New Roman" w:hAnsi="Times New Roman" w:eastAsia="仿宋"/>
                <w:sz w:val="24"/>
              </w:rPr>
              <w:t>安排未被民办学校录取的学生到辖区对应学区公办学校，若无空余学位，统筹安排到其他公办学校入学。</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区教育局、航空基地学校后勤服务管理中心、学校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8月3日前</w:t>
            </w:r>
          </w:p>
        </w:tc>
        <w:tc>
          <w:tcPr>
            <w:tcW w:w="4081" w:type="dxa"/>
            <w:vAlign w:val="center"/>
          </w:tcPr>
          <w:p>
            <w:pPr>
              <w:rPr>
                <w:rFonts w:ascii="Times New Roman" w:hAnsi="Times New Roman" w:eastAsia="仿宋"/>
                <w:sz w:val="24"/>
              </w:rPr>
            </w:pPr>
            <w:r>
              <w:rPr>
                <w:rFonts w:hint="eastAsia" w:ascii="Times New Roman" w:hAnsi="Times New Roman" w:eastAsia="仿宋"/>
                <w:sz w:val="24"/>
              </w:rPr>
              <w:t>发放入学通知书。</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21"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8</w:t>
            </w:r>
            <w:r>
              <w:rPr>
                <w:rFonts w:hint="eastAsia" w:ascii="Times New Roman" w:hAnsi="Times New Roman" w:eastAsia="仿宋"/>
                <w:sz w:val="24"/>
                <w:lang w:val="en-US" w:eastAsia="zh-CN"/>
              </w:rPr>
              <w:t>月5</w:t>
            </w:r>
            <w:r>
              <w:rPr>
                <w:rFonts w:hint="eastAsia" w:ascii="Times New Roman" w:hAnsi="Times New Roman" w:eastAsia="仿宋"/>
                <w:sz w:val="24"/>
              </w:rPr>
              <w:t>日前</w:t>
            </w:r>
          </w:p>
        </w:tc>
        <w:tc>
          <w:tcPr>
            <w:tcW w:w="4081" w:type="dxa"/>
            <w:vAlign w:val="center"/>
          </w:tcPr>
          <w:p>
            <w:pPr>
              <w:ind w:left="4" w:leftChars="2"/>
              <w:rPr>
                <w:rFonts w:ascii="Times New Roman" w:hAnsi="Times New Roman" w:eastAsia="仿宋"/>
                <w:sz w:val="24"/>
              </w:rPr>
            </w:pPr>
            <w:r>
              <w:rPr>
                <w:rFonts w:hint="eastAsia" w:ascii="Times New Roman" w:hAnsi="Times New Roman" w:eastAsia="仿宋"/>
                <w:sz w:val="24"/>
              </w:rPr>
              <w:t>家长持入学通知书，到为其提供学位的学校办理学位认定手续。</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rPr>
              <w:t>8</w:t>
            </w:r>
            <w:r>
              <w:rPr>
                <w:rFonts w:hint="eastAsia" w:ascii="Times New Roman" w:hAnsi="Times New Roman" w:eastAsia="仿宋"/>
                <w:sz w:val="24"/>
              </w:rPr>
              <w:t>月</w:t>
            </w:r>
            <w:r>
              <w:rPr>
                <w:rFonts w:ascii="Times New Roman" w:hAnsi="Times New Roman" w:eastAsia="仿宋"/>
                <w:sz w:val="24"/>
              </w:rPr>
              <w:t>24</w:t>
            </w:r>
            <w:r>
              <w:rPr>
                <w:rFonts w:hint="eastAsia" w:ascii="Times New Roman" w:hAnsi="Times New Roman" w:eastAsia="仿宋"/>
                <w:sz w:val="24"/>
              </w:rPr>
              <w:t>日至</w:t>
            </w:r>
            <w:r>
              <w:rPr>
                <w:rFonts w:ascii="Times New Roman" w:hAnsi="Times New Roman" w:eastAsia="仿宋"/>
                <w:sz w:val="24"/>
              </w:rPr>
              <w:t>25</w:t>
            </w:r>
            <w:r>
              <w:rPr>
                <w:rFonts w:hint="eastAsia" w:ascii="Times New Roman" w:hAnsi="Times New Roman" w:eastAsia="仿宋"/>
                <w:sz w:val="24"/>
              </w:rPr>
              <w:t>日</w:t>
            </w:r>
          </w:p>
        </w:tc>
        <w:tc>
          <w:tcPr>
            <w:tcW w:w="4081" w:type="dxa"/>
            <w:vAlign w:val="center"/>
          </w:tcPr>
          <w:p>
            <w:pPr>
              <w:rPr>
                <w:rFonts w:ascii="Times New Roman" w:hAnsi="Times New Roman" w:eastAsia="仿宋"/>
                <w:sz w:val="24"/>
              </w:rPr>
            </w:pPr>
            <w:r>
              <w:rPr>
                <w:rFonts w:hint="eastAsia" w:ascii="Times New Roman" w:hAnsi="Times New Roman" w:eastAsia="仿宋"/>
                <w:sz w:val="24"/>
              </w:rPr>
              <w:t>后续新生信息审核登记，统筹安排学校。</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区教育局、航空基地学校后勤服务管理中心、学校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21" w:type="dxa"/>
            <w:vAlign w:val="center"/>
          </w:tcPr>
          <w:p>
            <w:pPr>
              <w:spacing w:line="360" w:lineRule="exact"/>
              <w:jc w:val="center"/>
              <w:rPr>
                <w:rFonts w:ascii="Times New Roman" w:hAnsi="Times New Roman" w:eastAsia="仿宋"/>
                <w:sz w:val="24"/>
              </w:rPr>
            </w:pPr>
            <w:r>
              <w:rPr>
                <w:rFonts w:ascii="Times New Roman" w:hAnsi="Times New Roman" w:eastAsia="仿宋"/>
                <w:sz w:val="24"/>
                <w:highlight w:val="none"/>
              </w:rPr>
              <w:t>8</w:t>
            </w:r>
            <w:r>
              <w:rPr>
                <w:rFonts w:hint="eastAsia" w:ascii="Times New Roman" w:hAnsi="Times New Roman" w:eastAsia="仿宋"/>
                <w:sz w:val="24"/>
                <w:highlight w:val="none"/>
              </w:rPr>
              <w:t>月</w:t>
            </w:r>
            <w:r>
              <w:rPr>
                <w:rFonts w:ascii="Times New Roman" w:hAnsi="Times New Roman" w:eastAsia="仿宋"/>
                <w:sz w:val="24"/>
                <w:highlight w:val="none"/>
              </w:rPr>
              <w:t>31</w:t>
            </w:r>
            <w:r>
              <w:rPr>
                <w:rFonts w:hint="eastAsia" w:ascii="Times New Roman" w:hAnsi="Times New Roman" w:eastAsia="仿宋"/>
                <w:sz w:val="24"/>
                <w:highlight w:val="none"/>
              </w:rPr>
              <w:t>日</w:t>
            </w:r>
          </w:p>
        </w:tc>
        <w:tc>
          <w:tcPr>
            <w:tcW w:w="4081" w:type="dxa"/>
            <w:vAlign w:val="center"/>
          </w:tcPr>
          <w:p>
            <w:pPr>
              <w:spacing w:line="360" w:lineRule="exact"/>
              <w:rPr>
                <w:rFonts w:ascii="Times New Roman" w:hAnsi="Times New Roman" w:eastAsia="仿宋"/>
                <w:sz w:val="24"/>
              </w:rPr>
            </w:pPr>
            <w:r>
              <w:rPr>
                <w:rFonts w:hint="eastAsia" w:ascii="Times New Roman" w:hAnsi="Times New Roman" w:eastAsia="仿宋"/>
                <w:sz w:val="24"/>
              </w:rPr>
              <w:t>新生报到注册</w:t>
            </w:r>
          </w:p>
        </w:tc>
        <w:tc>
          <w:tcPr>
            <w:tcW w:w="2339"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bl>
    <w:p/>
    <w:sectPr>
      <w:pgSz w:w="11906" w:h="16838"/>
      <w:pgMar w:top="1474"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0C56755F"/>
    <w:rsid w:val="01917678"/>
    <w:rsid w:val="0C56755F"/>
    <w:rsid w:val="22864932"/>
    <w:rsid w:val="2C7E029D"/>
    <w:rsid w:val="2EA65243"/>
    <w:rsid w:val="3CC41384"/>
    <w:rsid w:val="5BF974D1"/>
    <w:rsid w:val="73BF65EB"/>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588</Words>
  <Characters>606</Characters>
  <Lines>0</Lines>
  <Paragraphs>0</Paragraphs>
  <TotalTime>3</TotalTime>
  <ScaleCrop>false</ScaleCrop>
  <LinksUpToDate>false</LinksUpToDate>
  <CharactersWithSpaces>606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2022-06-22T01:58:00Z</dcterms:created>
  <dc:creator>李兆卓</dc:creator>
  <cp:lastModifiedBy>李兆卓</cp:lastModifiedBy>
  <dcterms:modified xsi:type="dcterms:W3CDTF">2022-06-22T02:02:50Z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6A7A97D0DFE64A1F88322AD6E4040A2D</vt:lpwstr>
  </property>
</Properties>
</file>