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2022年4月新增财政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2022年上级下达我区直达资金22,546.50万元，截止4月30日，累计到达资金14,498万元；分配下达至相关部门19,954.52万元，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4月30日累计支出4,413.07万元，支出进度19.6%。其中增值税留抵退税资金转移支付支出448.43万元、其他减税降费资金转移支付支出446.10万元、机关事业单位养老保险制度改革经费支出1,299万元、城乡居民基本养老保险补助经费支出1,754万元、优抚对象补助经费支出465.54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2A02A7"/>
    <w:rsid w:val="010B4361"/>
    <w:rsid w:val="03A36089"/>
    <w:rsid w:val="04521FAB"/>
    <w:rsid w:val="056A062B"/>
    <w:rsid w:val="062C495A"/>
    <w:rsid w:val="066D3EA3"/>
    <w:rsid w:val="0787062B"/>
    <w:rsid w:val="08217C65"/>
    <w:rsid w:val="09CC7E72"/>
    <w:rsid w:val="0B143469"/>
    <w:rsid w:val="0BA7488C"/>
    <w:rsid w:val="0DCE002C"/>
    <w:rsid w:val="0E25093E"/>
    <w:rsid w:val="103C5121"/>
    <w:rsid w:val="117251A0"/>
    <w:rsid w:val="12E26AAB"/>
    <w:rsid w:val="138312DA"/>
    <w:rsid w:val="13AB5E58"/>
    <w:rsid w:val="13D86C40"/>
    <w:rsid w:val="141731C2"/>
    <w:rsid w:val="14743EBC"/>
    <w:rsid w:val="160C1169"/>
    <w:rsid w:val="16E83DB2"/>
    <w:rsid w:val="19C809B9"/>
    <w:rsid w:val="1A5A6370"/>
    <w:rsid w:val="1A6F7283"/>
    <w:rsid w:val="1A8F3DE7"/>
    <w:rsid w:val="1B902DC8"/>
    <w:rsid w:val="1BBD5BF7"/>
    <w:rsid w:val="1C6A2C9E"/>
    <w:rsid w:val="1C7A5BC0"/>
    <w:rsid w:val="1CD44387"/>
    <w:rsid w:val="1DCA7414"/>
    <w:rsid w:val="20915E37"/>
    <w:rsid w:val="20F33875"/>
    <w:rsid w:val="20F84A06"/>
    <w:rsid w:val="210B280C"/>
    <w:rsid w:val="21DF4AA3"/>
    <w:rsid w:val="22EA28D4"/>
    <w:rsid w:val="237A51CB"/>
    <w:rsid w:val="25483AEA"/>
    <w:rsid w:val="2A2D5F4E"/>
    <w:rsid w:val="2A70194B"/>
    <w:rsid w:val="2AA3509E"/>
    <w:rsid w:val="2AF70293"/>
    <w:rsid w:val="2E0C70EC"/>
    <w:rsid w:val="2E594321"/>
    <w:rsid w:val="2EE05130"/>
    <w:rsid w:val="2F806760"/>
    <w:rsid w:val="2FA96CE0"/>
    <w:rsid w:val="2FCE4698"/>
    <w:rsid w:val="31A61956"/>
    <w:rsid w:val="32331634"/>
    <w:rsid w:val="34104179"/>
    <w:rsid w:val="37E61FC0"/>
    <w:rsid w:val="38FE5910"/>
    <w:rsid w:val="39DF4470"/>
    <w:rsid w:val="3B016991"/>
    <w:rsid w:val="3F1A7680"/>
    <w:rsid w:val="40FA5B99"/>
    <w:rsid w:val="41B25207"/>
    <w:rsid w:val="42066759"/>
    <w:rsid w:val="426B3700"/>
    <w:rsid w:val="43201840"/>
    <w:rsid w:val="440A5208"/>
    <w:rsid w:val="44AD258E"/>
    <w:rsid w:val="451815AA"/>
    <w:rsid w:val="456C1581"/>
    <w:rsid w:val="4610509E"/>
    <w:rsid w:val="462A24A0"/>
    <w:rsid w:val="473F22F6"/>
    <w:rsid w:val="4778549B"/>
    <w:rsid w:val="47974708"/>
    <w:rsid w:val="48AE442F"/>
    <w:rsid w:val="48F56DA4"/>
    <w:rsid w:val="49EB2D95"/>
    <w:rsid w:val="4AAA7D69"/>
    <w:rsid w:val="4B517E89"/>
    <w:rsid w:val="4C4D65E0"/>
    <w:rsid w:val="4C6E1951"/>
    <w:rsid w:val="4EC75A94"/>
    <w:rsid w:val="515C1347"/>
    <w:rsid w:val="52370F3B"/>
    <w:rsid w:val="525E7E7F"/>
    <w:rsid w:val="538A7BC8"/>
    <w:rsid w:val="547C7F8C"/>
    <w:rsid w:val="56DE1C83"/>
    <w:rsid w:val="56EF16AC"/>
    <w:rsid w:val="57950FE4"/>
    <w:rsid w:val="587D2561"/>
    <w:rsid w:val="59005A45"/>
    <w:rsid w:val="5AD8089B"/>
    <w:rsid w:val="5BB24C73"/>
    <w:rsid w:val="5BC316CC"/>
    <w:rsid w:val="5BEF1AEA"/>
    <w:rsid w:val="5EF95BEB"/>
    <w:rsid w:val="5F072F68"/>
    <w:rsid w:val="60CA2104"/>
    <w:rsid w:val="62865A0C"/>
    <w:rsid w:val="62C06D3B"/>
    <w:rsid w:val="62E77661"/>
    <w:rsid w:val="69647C9F"/>
    <w:rsid w:val="6A204748"/>
    <w:rsid w:val="6A791310"/>
    <w:rsid w:val="6AC452FC"/>
    <w:rsid w:val="6B8B406E"/>
    <w:rsid w:val="710F5754"/>
    <w:rsid w:val="71D25AF1"/>
    <w:rsid w:val="72D245C8"/>
    <w:rsid w:val="73057544"/>
    <w:rsid w:val="732E5FC8"/>
    <w:rsid w:val="761708E0"/>
    <w:rsid w:val="76F97A15"/>
    <w:rsid w:val="771D7C9F"/>
    <w:rsid w:val="77E56932"/>
    <w:rsid w:val="78D270CC"/>
    <w:rsid w:val="7B020EC4"/>
    <w:rsid w:val="7BBA79BE"/>
    <w:rsid w:val="7C0C1172"/>
    <w:rsid w:val="7D44050D"/>
    <w:rsid w:val="7E162DBC"/>
    <w:rsid w:val="7F40659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2023-07-31T08:44:52Z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5714A50D489441FFAB04A52E6D1E3B93_12</vt:lpwstr>
  </property>
</Properties>
</file>