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附件2</w:t>
      </w:r>
    </w:p>
    <w:p>
      <w:pPr>
        <w:spacing w:line="520" w:lineRule="exact"/>
        <w:jc w:val="center"/>
        <w:rPr>
          <w:rFonts w:ascii="Times New Roman" w:hAnsi="Times New Roman" w:eastAsia="方正小标宋简体"/>
          <w:color w:val="000000" w:themeColor="text1"/>
          <w:sz w:val="36"/>
          <w:szCs w:val="36"/>
          <w14:textFill>
            <w14:solidFill>
              <w14:schemeClr w14:val="tx1"/>
            </w14:solidFill>
          </w14:textFill>
        </w:rPr>
      </w:pPr>
    </w:p>
    <w:p>
      <w:pPr>
        <w:spacing w:line="520" w:lineRule="exact"/>
        <w:jc w:val="center"/>
        <w:rPr>
          <w:rFonts w:ascii="Times New Roman" w:hAnsi="Times New Roman" w:eastAsia="方正小标宋简体"/>
          <w:color w:val="000000" w:themeColor="text1"/>
          <w:sz w:val="36"/>
          <w:szCs w:val="36"/>
          <w14:textFill>
            <w14:solidFill>
              <w14:schemeClr w14:val="tx1"/>
            </w14:solidFill>
          </w14:textFill>
        </w:rPr>
      </w:pPr>
      <w:bookmarkStart w:id="0" w:name="_GoBack"/>
      <w:r>
        <w:rPr>
          <w:rFonts w:ascii="Times New Roman" w:hAnsi="Times New Roman" w:eastAsia="方正小标宋简体"/>
          <w:color w:val="000000" w:themeColor="text1"/>
          <w:sz w:val="36"/>
          <w:szCs w:val="36"/>
          <w14:textFill>
            <w14:solidFill>
              <w14:schemeClr w14:val="tx1"/>
            </w14:solidFill>
          </w14:textFill>
        </w:rPr>
        <w:t>阎良区（航空基地）2024年义务教育招生入学日程安排</w:t>
      </w:r>
      <w:bookmarkEnd w:id="0"/>
    </w:p>
    <w:p>
      <w:pPr>
        <w:spacing w:line="240" w:lineRule="exact"/>
        <w:ind w:firstLine="180" w:firstLineChars="50"/>
        <w:jc w:val="center"/>
        <w:rPr>
          <w:rFonts w:ascii="Times New Roman" w:hAnsi="Times New Roman" w:eastAsia="仿宋"/>
          <w:color w:val="000000" w:themeColor="text1"/>
          <w:sz w:val="36"/>
          <w:szCs w:val="36"/>
          <w14:textFill>
            <w14:solidFill>
              <w14:schemeClr w14:val="tx1"/>
            </w14:solidFill>
          </w14:textFill>
        </w:rPr>
      </w:pPr>
    </w:p>
    <w:tbl>
      <w:tblPr>
        <w:tblStyle w:val="2"/>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1"/>
        <w:gridCol w:w="4037"/>
        <w:gridCol w:w="2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621" w:type="dxa"/>
            <w:vAlign w:val="center"/>
          </w:tcPr>
          <w:p>
            <w:pPr>
              <w:tabs>
                <w:tab w:val="left" w:pos="581"/>
              </w:tabs>
              <w:spacing w:line="520" w:lineRule="exact"/>
              <w:jc w:val="center"/>
              <w:rPr>
                <w:rFonts w:ascii="Times New Roman" w:hAnsi="Times New Roman" w:eastAsia="仿宋"/>
                <w:b/>
                <w:color w:val="000000" w:themeColor="text1"/>
                <w:sz w:val="28"/>
                <w:szCs w:val="28"/>
                <w14:textFill>
                  <w14:solidFill>
                    <w14:schemeClr w14:val="tx1"/>
                  </w14:solidFill>
                </w14:textFill>
              </w:rPr>
            </w:pPr>
            <w:r>
              <w:rPr>
                <w:rFonts w:ascii="Times New Roman" w:hAnsi="Times New Roman" w:eastAsia="仿宋"/>
                <w:b/>
                <w:color w:val="000000" w:themeColor="text1"/>
                <w:sz w:val="28"/>
                <w:szCs w:val="28"/>
                <w14:textFill>
                  <w14:solidFill>
                    <w14:schemeClr w14:val="tx1"/>
                  </w14:solidFill>
                </w14:textFill>
              </w:rPr>
              <w:t>时间</w:t>
            </w:r>
          </w:p>
        </w:tc>
        <w:tc>
          <w:tcPr>
            <w:tcW w:w="4037" w:type="dxa"/>
            <w:vAlign w:val="center"/>
          </w:tcPr>
          <w:p>
            <w:pPr>
              <w:spacing w:line="520" w:lineRule="exact"/>
              <w:jc w:val="center"/>
              <w:rPr>
                <w:rFonts w:ascii="Times New Roman" w:hAnsi="Times New Roman" w:eastAsia="仿宋"/>
                <w:b/>
                <w:color w:val="000000" w:themeColor="text1"/>
                <w:sz w:val="28"/>
                <w:szCs w:val="28"/>
                <w14:textFill>
                  <w14:solidFill>
                    <w14:schemeClr w14:val="tx1"/>
                  </w14:solidFill>
                </w14:textFill>
              </w:rPr>
            </w:pPr>
            <w:r>
              <w:rPr>
                <w:rFonts w:ascii="Times New Roman" w:hAnsi="Times New Roman" w:eastAsia="仿宋"/>
                <w:b/>
                <w:color w:val="000000" w:themeColor="text1"/>
                <w:sz w:val="28"/>
                <w:szCs w:val="28"/>
                <w14:textFill>
                  <w14:solidFill>
                    <w14:schemeClr w14:val="tx1"/>
                  </w14:solidFill>
                </w14:textFill>
              </w:rPr>
              <w:t>工作内容</w:t>
            </w:r>
          </w:p>
        </w:tc>
        <w:tc>
          <w:tcPr>
            <w:tcW w:w="2579" w:type="dxa"/>
            <w:vAlign w:val="center"/>
          </w:tcPr>
          <w:p>
            <w:pPr>
              <w:spacing w:line="520" w:lineRule="exact"/>
              <w:jc w:val="center"/>
              <w:rPr>
                <w:rFonts w:ascii="Times New Roman" w:hAnsi="Times New Roman" w:eastAsia="仿宋"/>
                <w:b/>
                <w:color w:val="000000" w:themeColor="text1"/>
                <w:sz w:val="28"/>
                <w:szCs w:val="28"/>
                <w14:textFill>
                  <w14:solidFill>
                    <w14:schemeClr w14:val="tx1"/>
                  </w14:solidFill>
                </w14:textFill>
              </w:rPr>
            </w:pPr>
            <w:r>
              <w:rPr>
                <w:rFonts w:ascii="Times New Roman" w:hAnsi="Times New Roman" w:eastAsia="仿宋"/>
                <w:b/>
                <w:color w:val="000000" w:themeColor="text1"/>
                <w:sz w:val="28"/>
                <w:szCs w:val="28"/>
                <w14:textFill>
                  <w14:solidFill>
                    <w14:schemeClr w14:val="tx1"/>
                  </w14:solidFill>
                </w14:textFill>
              </w:rPr>
              <w:t>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2621" w:type="dxa"/>
            <w:vAlign w:val="center"/>
          </w:tcPr>
          <w:p>
            <w:pPr>
              <w:spacing w:line="400" w:lineRule="exact"/>
              <w:jc w:val="center"/>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6月25日</w:t>
            </w:r>
          </w:p>
        </w:tc>
        <w:tc>
          <w:tcPr>
            <w:tcW w:w="4037" w:type="dxa"/>
            <w:vAlign w:val="center"/>
          </w:tcPr>
          <w:p>
            <w:pPr>
              <w:spacing w:line="400" w:lineRule="exact"/>
              <w:rPr>
                <w:rFonts w:ascii="Times New Roman" w:hAnsi="Times New Roman" w:eastAsia="仿宋"/>
                <w:color w:val="000000" w:themeColor="text1"/>
                <w:spacing w:val="-14"/>
                <w:sz w:val="28"/>
                <w:szCs w:val="28"/>
                <w14:textFill>
                  <w14:solidFill>
                    <w14:schemeClr w14:val="tx1"/>
                  </w14:solidFill>
                </w14:textFill>
              </w:rPr>
            </w:pPr>
            <w:r>
              <w:rPr>
                <w:rFonts w:ascii="Times New Roman" w:hAnsi="Times New Roman" w:eastAsia="仿宋"/>
                <w:color w:val="000000" w:themeColor="text1"/>
                <w:spacing w:val="-14"/>
                <w:sz w:val="28"/>
                <w:szCs w:val="28"/>
                <w14:textFill>
                  <w14:solidFill>
                    <w14:schemeClr w14:val="tx1"/>
                  </w14:solidFill>
                </w14:textFill>
              </w:rPr>
              <w:t>向社会公布《阎良区（航空基地）2024年义务教育学校招生入学工作实施方案》和学区划分一览表。</w:t>
            </w:r>
          </w:p>
        </w:tc>
        <w:tc>
          <w:tcPr>
            <w:tcW w:w="2579" w:type="dxa"/>
            <w:vAlign w:val="center"/>
          </w:tcPr>
          <w:p>
            <w:pPr>
              <w:spacing w:line="400" w:lineRule="exact"/>
              <w:jc w:val="center"/>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区教育局、航空基地学校管理服务中心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2621" w:type="dxa"/>
            <w:vAlign w:val="center"/>
          </w:tcPr>
          <w:p>
            <w:pPr>
              <w:spacing w:line="400" w:lineRule="exact"/>
              <w:jc w:val="center"/>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6月26日起</w:t>
            </w:r>
          </w:p>
        </w:tc>
        <w:tc>
          <w:tcPr>
            <w:tcW w:w="4037" w:type="dxa"/>
            <w:vAlign w:val="center"/>
          </w:tcPr>
          <w:p>
            <w:pPr>
              <w:spacing w:line="400" w:lineRule="exact"/>
              <w:rPr>
                <w:rFonts w:ascii="Times New Roman" w:hAnsi="Times New Roman" w:eastAsia="仿宋"/>
                <w:color w:val="000000" w:themeColor="text1"/>
                <w:spacing w:val="-12"/>
                <w:sz w:val="28"/>
                <w:szCs w:val="28"/>
                <w14:textFill>
                  <w14:solidFill>
                    <w14:schemeClr w14:val="tx1"/>
                  </w14:solidFill>
                </w14:textFill>
              </w:rPr>
            </w:pPr>
            <w:r>
              <w:rPr>
                <w:rFonts w:ascii="Times New Roman" w:hAnsi="Times New Roman" w:eastAsia="仿宋"/>
                <w:color w:val="000000" w:themeColor="text1"/>
                <w:spacing w:val="-12"/>
                <w:sz w:val="28"/>
                <w:szCs w:val="28"/>
                <w14:textFill>
                  <w14:solidFill>
                    <w14:schemeClr w14:val="tx1"/>
                  </w14:solidFill>
                </w14:textFill>
              </w:rPr>
              <w:t>义务教育学校通过线上或线下针对学区内学生及家长开展“校园开放日”活动；幼儿园召开家长会。</w:t>
            </w:r>
          </w:p>
        </w:tc>
        <w:tc>
          <w:tcPr>
            <w:tcW w:w="2579" w:type="dxa"/>
            <w:vAlign w:val="center"/>
          </w:tcPr>
          <w:p>
            <w:pPr>
              <w:spacing w:line="400" w:lineRule="exact"/>
              <w:jc w:val="center"/>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区教育局、航空基地学校管理服务中心、学校、幼儿园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621" w:type="dxa"/>
            <w:vAlign w:val="center"/>
          </w:tcPr>
          <w:p>
            <w:pPr>
              <w:spacing w:line="400" w:lineRule="exact"/>
              <w:jc w:val="center"/>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7月12日至14日</w:t>
            </w:r>
          </w:p>
        </w:tc>
        <w:tc>
          <w:tcPr>
            <w:tcW w:w="4037" w:type="dxa"/>
            <w:vAlign w:val="center"/>
          </w:tcPr>
          <w:p>
            <w:pPr>
              <w:spacing w:line="320" w:lineRule="exact"/>
              <w:ind w:left="2" w:leftChars="1"/>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我区户籍适龄儿童少年及其家长持相关资料到学区学校审核点进行信息审核登记。</w:t>
            </w:r>
          </w:p>
        </w:tc>
        <w:tc>
          <w:tcPr>
            <w:tcW w:w="2579" w:type="dxa"/>
            <w:vAlign w:val="center"/>
          </w:tcPr>
          <w:p>
            <w:pPr>
              <w:spacing w:line="400" w:lineRule="exact"/>
              <w:jc w:val="center"/>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学校、家长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21" w:type="dxa"/>
            <w:vAlign w:val="center"/>
          </w:tcPr>
          <w:p>
            <w:pPr>
              <w:spacing w:line="400" w:lineRule="exact"/>
              <w:jc w:val="center"/>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7月15日至16日</w:t>
            </w:r>
          </w:p>
        </w:tc>
        <w:tc>
          <w:tcPr>
            <w:tcW w:w="4037" w:type="dxa"/>
            <w:vAlign w:val="center"/>
          </w:tcPr>
          <w:p>
            <w:pPr>
              <w:spacing w:line="320" w:lineRule="exact"/>
              <w:ind w:left="2" w:leftChars="1"/>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优抚对象、其他符合条件的适龄儿童少年到</w:t>
            </w:r>
            <w:r>
              <w:rPr>
                <w:rFonts w:ascii="Times New Roman" w:hAnsi="Times New Roman" w:eastAsia="仿宋"/>
                <w:b/>
                <w:bCs/>
                <w:color w:val="000000" w:themeColor="text1"/>
                <w:sz w:val="28"/>
                <w:szCs w:val="28"/>
                <w14:textFill>
                  <w14:solidFill>
                    <w14:schemeClr w14:val="tx1"/>
                  </w14:solidFill>
                </w14:textFill>
              </w:rPr>
              <w:t>指定审核点</w:t>
            </w:r>
            <w:r>
              <w:rPr>
                <w:rFonts w:ascii="Times New Roman" w:hAnsi="Times New Roman" w:eastAsia="仿宋"/>
                <w:color w:val="000000" w:themeColor="text1"/>
                <w:sz w:val="28"/>
                <w:szCs w:val="28"/>
                <w14:textFill>
                  <w14:solidFill>
                    <w14:schemeClr w14:val="tx1"/>
                  </w14:solidFill>
                </w14:textFill>
              </w:rPr>
              <w:t>进行信息审核登记。</w:t>
            </w:r>
          </w:p>
        </w:tc>
        <w:tc>
          <w:tcPr>
            <w:tcW w:w="2579" w:type="dxa"/>
            <w:vAlign w:val="center"/>
          </w:tcPr>
          <w:p>
            <w:pPr>
              <w:spacing w:line="400" w:lineRule="exact"/>
              <w:jc w:val="center"/>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指定审核点、家长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621" w:type="dxa"/>
            <w:vAlign w:val="center"/>
          </w:tcPr>
          <w:p>
            <w:pPr>
              <w:spacing w:line="400" w:lineRule="exact"/>
              <w:jc w:val="center"/>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7月17日至18日</w:t>
            </w:r>
          </w:p>
        </w:tc>
        <w:tc>
          <w:tcPr>
            <w:tcW w:w="4037" w:type="dxa"/>
            <w:vAlign w:val="center"/>
          </w:tcPr>
          <w:p>
            <w:pPr>
              <w:spacing w:line="400" w:lineRule="exact"/>
              <w:ind w:left="2" w:leftChars="1"/>
              <w:rPr>
                <w:rFonts w:ascii="Times New Roman" w:hAnsi="Times New Roman" w:eastAsia="仿宋"/>
                <w:color w:val="000000" w:themeColor="text1"/>
                <w:spacing w:val="-12"/>
                <w:sz w:val="28"/>
                <w:szCs w:val="28"/>
                <w14:textFill>
                  <w14:solidFill>
                    <w14:schemeClr w14:val="tx1"/>
                  </w14:solidFill>
                </w14:textFill>
              </w:rPr>
            </w:pPr>
            <w:r>
              <w:rPr>
                <w:rFonts w:ascii="Times New Roman" w:hAnsi="Times New Roman" w:eastAsia="仿宋"/>
                <w:color w:val="000000" w:themeColor="text1"/>
                <w:spacing w:val="-12"/>
                <w:sz w:val="28"/>
                <w:szCs w:val="28"/>
                <w14:textFill>
                  <w14:solidFill>
                    <w14:schemeClr w14:val="tx1"/>
                  </w14:solidFill>
                </w14:textFill>
              </w:rPr>
              <w:t>随迁子女及其家长持相关资料到</w:t>
            </w:r>
            <w:r>
              <w:rPr>
                <w:rFonts w:ascii="Times New Roman" w:hAnsi="Times New Roman" w:eastAsia="仿宋"/>
                <w:b/>
                <w:bCs/>
                <w:color w:val="000000" w:themeColor="text1"/>
                <w:spacing w:val="-12"/>
                <w:sz w:val="28"/>
                <w:szCs w:val="28"/>
                <w14:textFill>
                  <w14:solidFill>
                    <w14:schemeClr w14:val="tx1"/>
                  </w14:solidFill>
                </w14:textFill>
              </w:rPr>
              <w:t>指定审核点</w:t>
            </w:r>
            <w:r>
              <w:rPr>
                <w:rFonts w:ascii="Times New Roman" w:hAnsi="Times New Roman" w:eastAsia="仿宋"/>
                <w:color w:val="000000" w:themeColor="text1"/>
                <w:spacing w:val="-12"/>
                <w:sz w:val="28"/>
                <w:szCs w:val="28"/>
                <w14:textFill>
                  <w14:solidFill>
                    <w14:schemeClr w14:val="tx1"/>
                  </w14:solidFill>
                </w14:textFill>
              </w:rPr>
              <w:t>进行信息审核登记。</w:t>
            </w:r>
          </w:p>
        </w:tc>
        <w:tc>
          <w:tcPr>
            <w:tcW w:w="2579" w:type="dxa"/>
            <w:vAlign w:val="center"/>
          </w:tcPr>
          <w:p>
            <w:pPr>
              <w:spacing w:line="400" w:lineRule="exact"/>
              <w:jc w:val="center"/>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指定审核点、家长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621" w:type="dxa"/>
            <w:vAlign w:val="center"/>
          </w:tcPr>
          <w:p>
            <w:pPr>
              <w:spacing w:line="400" w:lineRule="exact"/>
              <w:jc w:val="center"/>
              <w:rPr>
                <w:rFonts w:ascii="Times New Roman" w:hAnsi="Times New Roman" w:eastAsia="仿宋"/>
                <w:color w:val="000000" w:themeColor="text1"/>
                <w:spacing w:val="-12"/>
                <w:sz w:val="28"/>
                <w:szCs w:val="28"/>
                <w14:textFill>
                  <w14:solidFill>
                    <w14:schemeClr w14:val="tx1"/>
                  </w14:solidFill>
                </w14:textFill>
              </w:rPr>
            </w:pPr>
            <w:r>
              <w:rPr>
                <w:rFonts w:ascii="Times New Roman" w:hAnsi="Times New Roman" w:eastAsia="仿宋"/>
                <w:color w:val="000000" w:themeColor="text1"/>
                <w:spacing w:val="-12"/>
                <w:sz w:val="28"/>
                <w:szCs w:val="28"/>
                <w14:textFill>
                  <w14:solidFill>
                    <w14:schemeClr w14:val="tx1"/>
                  </w14:solidFill>
                </w14:textFill>
              </w:rPr>
              <w:t>7月28日至8月4日</w:t>
            </w:r>
          </w:p>
        </w:tc>
        <w:tc>
          <w:tcPr>
            <w:tcW w:w="4037" w:type="dxa"/>
            <w:vAlign w:val="center"/>
          </w:tcPr>
          <w:p>
            <w:pPr>
              <w:spacing w:line="380" w:lineRule="exact"/>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各义务教育学校招生。</w:t>
            </w:r>
          </w:p>
        </w:tc>
        <w:tc>
          <w:tcPr>
            <w:tcW w:w="2579" w:type="dxa"/>
            <w:vAlign w:val="center"/>
          </w:tcPr>
          <w:p>
            <w:pPr>
              <w:spacing w:line="380" w:lineRule="exact"/>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区教育局、航空基地学校管理服务中心、学校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621" w:type="dxa"/>
            <w:vAlign w:val="center"/>
          </w:tcPr>
          <w:p>
            <w:pPr>
              <w:spacing w:line="400" w:lineRule="exact"/>
              <w:jc w:val="center"/>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8月3日至8月4日</w:t>
            </w:r>
          </w:p>
        </w:tc>
        <w:tc>
          <w:tcPr>
            <w:tcW w:w="4037" w:type="dxa"/>
            <w:vAlign w:val="center"/>
          </w:tcPr>
          <w:p>
            <w:pPr>
              <w:spacing w:line="380" w:lineRule="exact"/>
              <w:ind w:left="2" w:leftChars="1"/>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安排未被民办学校录取的学生到辖区对应学区公办学校，</w:t>
            </w:r>
            <w:r>
              <w:rPr>
                <w:rFonts w:ascii="Times New Roman" w:hAnsi="Times New Roman" w:eastAsia="仿宋_GB2312"/>
                <w:bCs/>
                <w:color w:val="000000" w:themeColor="text1"/>
                <w:kern w:val="0"/>
                <w:sz w:val="28"/>
                <w:szCs w:val="28"/>
                <w14:textFill>
                  <w14:solidFill>
                    <w14:schemeClr w14:val="tx1"/>
                  </w14:solidFill>
                </w14:textFill>
              </w:rPr>
              <w:t>对应学区公办学校</w:t>
            </w:r>
            <w:r>
              <w:rPr>
                <w:rFonts w:ascii="Times New Roman" w:hAnsi="Times New Roman" w:eastAsia="仿宋"/>
                <w:color w:val="000000" w:themeColor="text1"/>
                <w:sz w:val="28"/>
                <w:szCs w:val="28"/>
                <w14:textFill>
                  <w14:solidFill>
                    <w14:schemeClr w14:val="tx1"/>
                  </w14:solidFill>
                </w14:textFill>
              </w:rPr>
              <w:t>若无空余学位，统筹安排到其他公办学校入学。</w:t>
            </w:r>
          </w:p>
        </w:tc>
        <w:tc>
          <w:tcPr>
            <w:tcW w:w="2579" w:type="dxa"/>
            <w:vAlign w:val="center"/>
          </w:tcPr>
          <w:p>
            <w:pPr>
              <w:spacing w:line="380" w:lineRule="exact"/>
              <w:rPr>
                <w:rFonts w:ascii="Times New Roman" w:hAnsi="Times New Roman" w:eastAsia="仿宋"/>
                <w:color w:val="000000" w:themeColor="text1"/>
                <w:spacing w:val="-14"/>
                <w:sz w:val="28"/>
                <w:szCs w:val="28"/>
                <w14:textFill>
                  <w14:solidFill>
                    <w14:schemeClr w14:val="tx1"/>
                  </w14:solidFill>
                </w14:textFill>
              </w:rPr>
            </w:pPr>
            <w:r>
              <w:rPr>
                <w:rFonts w:ascii="Times New Roman" w:hAnsi="Times New Roman" w:eastAsia="仿宋"/>
                <w:color w:val="000000" w:themeColor="text1"/>
                <w:spacing w:val="-14"/>
                <w:sz w:val="28"/>
                <w:szCs w:val="28"/>
                <w14:textFill>
                  <w14:solidFill>
                    <w14:schemeClr w14:val="tx1"/>
                  </w14:solidFill>
                </w14:textFill>
              </w:rPr>
              <w:t>区教育局、航空基地学校管理服务中心、学校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1" w:type="dxa"/>
            <w:vAlign w:val="center"/>
          </w:tcPr>
          <w:p>
            <w:pPr>
              <w:spacing w:line="400" w:lineRule="exact"/>
              <w:jc w:val="center"/>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8月5日前</w:t>
            </w:r>
          </w:p>
        </w:tc>
        <w:tc>
          <w:tcPr>
            <w:tcW w:w="4037" w:type="dxa"/>
            <w:vAlign w:val="center"/>
          </w:tcPr>
          <w:p>
            <w:pPr>
              <w:spacing w:line="400" w:lineRule="exact"/>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发放入学通知书。</w:t>
            </w:r>
          </w:p>
        </w:tc>
        <w:tc>
          <w:tcPr>
            <w:tcW w:w="2579" w:type="dxa"/>
            <w:vAlign w:val="center"/>
          </w:tcPr>
          <w:p>
            <w:pPr>
              <w:spacing w:line="400" w:lineRule="exact"/>
              <w:jc w:val="center"/>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621" w:type="dxa"/>
            <w:vAlign w:val="center"/>
          </w:tcPr>
          <w:p>
            <w:pPr>
              <w:spacing w:line="400" w:lineRule="exact"/>
              <w:jc w:val="center"/>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8月7日前</w:t>
            </w:r>
          </w:p>
        </w:tc>
        <w:tc>
          <w:tcPr>
            <w:tcW w:w="4037" w:type="dxa"/>
            <w:vAlign w:val="center"/>
          </w:tcPr>
          <w:p>
            <w:pPr>
              <w:spacing w:line="400" w:lineRule="exact"/>
              <w:ind w:left="4" w:leftChars="2"/>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家长持入学通知书，到为其提供学位的学校办理学位认定手续。</w:t>
            </w:r>
          </w:p>
        </w:tc>
        <w:tc>
          <w:tcPr>
            <w:tcW w:w="2579" w:type="dxa"/>
            <w:vAlign w:val="center"/>
          </w:tcPr>
          <w:p>
            <w:pPr>
              <w:spacing w:line="400" w:lineRule="exact"/>
              <w:jc w:val="center"/>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学校、家长</w:t>
            </w:r>
          </w:p>
        </w:tc>
      </w:tr>
    </w:tbl>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ZTUyMTQ4NTIzYTEwMGVjMmJhMzU1ZjU4ZDRhYjAifQ=="/>
  </w:docVars>
  <w:rsids>
    <w:rsidRoot w:val="5CC54B98"/>
    <w:rsid w:val="01917678"/>
    <w:rsid w:val="22864932"/>
    <w:rsid w:val="2C7E029D"/>
    <w:rsid w:val="3CC41384"/>
    <w:rsid w:val="5BF974D1"/>
    <w:rsid w:val="5CC54B98"/>
    <w:rsid w:val="78567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2024-06-25T03:46:00Z</dcterms:created>
  <dc:creator>我要像梦一样自由 ☆</dc:creator>
  <cp:lastModifiedBy>我要像梦一样自由 ☆</cp:lastModifiedBy>
  <dcterms:modified xsi:type="dcterms:W3CDTF">2024-06-25T03:46:24Z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A53F219B414A4DE1A8F0D2C51245AA57_11</vt:lpwstr>
  </property>
</Properties>
</file>