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寒假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“七彩假期”爱心托管班志愿服务点需求统计表</w:t>
      </w:r>
    </w:p>
    <w:p>
      <w:pPr>
        <w:pStyle w:val="2"/>
        <w:rPr>
          <w:rFonts w:hint="default"/>
          <w:sz w:val="2"/>
          <w:szCs w:val="2"/>
          <w:lang w:val="en-US" w:eastAsia="zh-CN"/>
        </w:rPr>
      </w:pPr>
    </w:p>
    <w:tbl>
      <w:tblPr>
        <w:tblStyle w:val="9"/>
        <w:tblpPr w:leftFromText="180" w:rightFromText="180" w:vertAnchor="text" w:horzAnchor="page" w:tblpX="1217" w:tblpY="115"/>
        <w:tblOverlap w:val="never"/>
        <w:tblW w:w="537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324"/>
        <w:gridCol w:w="2081"/>
        <w:gridCol w:w="3211"/>
        <w:gridCol w:w="2176"/>
        <w:gridCol w:w="1221"/>
        <w:gridCol w:w="1246"/>
        <w:gridCol w:w="8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26" w:hRule="atLeast"/>
        </w:trPr>
        <w:tc>
          <w:tcPr>
            <w:tcW w:w="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sz w:val="24"/>
                <w:szCs w:val="24"/>
                <w:lang w:eastAsia="zh-CN"/>
              </w:rPr>
              <w:t>服务点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sz w:val="24"/>
                <w:szCs w:val="24"/>
                <w:lang w:eastAsia="zh-CN"/>
              </w:rPr>
              <w:t>（社区）名称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4"/>
                <w:szCs w:val="24"/>
              </w:rPr>
              <w:t>服务地点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4"/>
                <w:szCs w:val="24"/>
              </w:rPr>
              <w:t>服务内容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4"/>
                <w:szCs w:val="24"/>
                <w:lang w:eastAsia="zh-CN"/>
              </w:rPr>
              <w:t>服务日期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3"/>
                <w:sz w:val="24"/>
                <w:szCs w:val="24"/>
                <w:lang w:eastAsia="zh-CN"/>
              </w:rPr>
              <w:t>所需</w:t>
            </w:r>
            <w:r>
              <w:rPr>
                <w:rFonts w:hint="eastAsia" w:ascii="黑体" w:hAnsi="黑体" w:eastAsia="黑体" w:cs="黑体"/>
                <w:color w:val="000000"/>
                <w:spacing w:val="-3"/>
                <w:sz w:val="24"/>
                <w:szCs w:val="24"/>
              </w:rPr>
              <w:t>志愿者人数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7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阎良区振兴街道航空一路社区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航空一路社区党群服务中心</w:t>
            </w:r>
          </w:p>
        </w:tc>
        <w:tc>
          <w:tcPr>
            <w:tcW w:w="1171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安全教育、儿童益智活动、阅读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指导</w:t>
            </w:r>
          </w:p>
        </w:tc>
        <w:tc>
          <w:tcPr>
            <w:tcW w:w="793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2月2日-2月14日</w:t>
            </w: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张静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7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阎良区振兴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人民西路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社区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人民西路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社区党群服务中心</w:t>
            </w:r>
          </w:p>
        </w:tc>
        <w:tc>
          <w:tcPr>
            <w:tcW w:w="1171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文体活动、阅读指导、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安全自护</w:t>
            </w:r>
          </w:p>
        </w:tc>
        <w:tc>
          <w:tcPr>
            <w:tcW w:w="793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月14日</w:t>
            </w: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宋震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47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阎良区振兴街道航空二路社区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航空二路社区党群服务中心</w:t>
            </w:r>
          </w:p>
        </w:tc>
        <w:tc>
          <w:tcPr>
            <w:tcW w:w="1171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文体活动、绘本阅读</w:t>
            </w:r>
          </w:p>
        </w:tc>
        <w:tc>
          <w:tcPr>
            <w:tcW w:w="793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1月26日-2月10日</w:t>
            </w: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4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代静</w:t>
            </w:r>
          </w:p>
        </w:tc>
        <w:tc>
          <w:tcPr>
            <w:tcW w:w="320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47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阎良区振兴街道皇冠社区</w:t>
            </w:r>
          </w:p>
        </w:tc>
        <w:tc>
          <w:tcPr>
            <w:tcW w:w="758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皇冠社区党群服务中心</w:t>
            </w:r>
          </w:p>
        </w:tc>
        <w:tc>
          <w:tcPr>
            <w:tcW w:w="1171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文体活动、阅读指导</w:t>
            </w:r>
          </w:p>
        </w:tc>
        <w:tc>
          <w:tcPr>
            <w:tcW w:w="793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45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" w:type="pct"/>
            <w:shd w:val="clear" w:color="auto" w:fill="auto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谭雨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阎良区凤凰路街道文化路社区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凤凰路街道文化路社区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阅读指导、文体活动、垃圾分类宣传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1月26日-2月13日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庞一佳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阎良区新华路街道同飞社区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同飞社区党群服务中心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“童心暖社区・志愿我先行” 青少年微公益实践志愿服务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1月27日-1月30日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刘艳茹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阎良区新华路街道航苑社区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航苑社区睦邻会</w:t>
            </w:r>
          </w:p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客厅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文体活动、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公益观影、亲子阅读、安全知识等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赵春燕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2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阎良区新华路街道润天花苑社区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润天花苑社区</w:t>
            </w:r>
          </w:p>
        </w:tc>
        <w:tc>
          <w:tcPr>
            <w:tcW w:w="1171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文体活动、阅读指导、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安全自护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-2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张琰</w:t>
            </w:r>
          </w:p>
        </w:tc>
        <w:tc>
          <w:tcPr>
            <w:tcW w:w="320" w:type="pct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134" w:hRule="atLeast"/>
        </w:trPr>
        <w:tc>
          <w:tcPr>
            <w:tcW w:w="0" w:type="auto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47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阎良区新华路街道人民东路社区</w:t>
            </w:r>
          </w:p>
        </w:tc>
        <w:tc>
          <w:tcPr>
            <w:tcW w:w="758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人民东路社区—东方商城小区南侧</w:t>
            </w:r>
          </w:p>
        </w:tc>
        <w:tc>
          <w:tcPr>
            <w:tcW w:w="1171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阅读指导</w:t>
            </w:r>
          </w:p>
        </w:tc>
        <w:tc>
          <w:tcPr>
            <w:tcW w:w="793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2月5日-2月14日</w:t>
            </w:r>
          </w:p>
        </w:tc>
        <w:tc>
          <w:tcPr>
            <w:tcW w:w="445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4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李蓓</w:t>
            </w:r>
          </w:p>
        </w:tc>
        <w:tc>
          <w:tcPr>
            <w:tcW w:w="320" w:type="pct"/>
            <w:vAlign w:val="center"/>
          </w:tcPr>
          <w:p>
            <w:pPr>
              <w:pStyle w:val="10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6838" w:h="11906" w:orient="landscape"/>
      <w:pgMar w:top="1587" w:right="2098" w:bottom="1474" w:left="1984" w:header="851" w:footer="1247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Zbki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S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ARluSI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27C35"/>
    <w:rsid w:val="04621A50"/>
    <w:rsid w:val="09DD03DB"/>
    <w:rsid w:val="32A22195"/>
    <w:rsid w:val="3543282E"/>
    <w:rsid w:val="355D0D55"/>
    <w:rsid w:val="35F85FE7"/>
    <w:rsid w:val="361349CB"/>
    <w:rsid w:val="3B086E03"/>
    <w:rsid w:val="3FFF22EF"/>
    <w:rsid w:val="41E9609B"/>
    <w:rsid w:val="50834B35"/>
    <w:rsid w:val="57EE61D5"/>
    <w:rsid w:val="581C2218"/>
    <w:rsid w:val="6BED77A0"/>
    <w:rsid w:val="6F895AA3"/>
    <w:rsid w:val="74E92D60"/>
    <w:rsid w:val="75357216"/>
    <w:rsid w:val="75AD0FC4"/>
    <w:rsid w:val="7A4B348F"/>
    <w:rsid w:val="7CD3770C"/>
    <w:rsid w:val="7CFD5BB8"/>
    <w:rsid w:val="7DD7EBC1"/>
    <w:rsid w:val="DBF84CEE"/>
    <w:rsid w:val="F7CED58C"/>
    <w:rsid w:val="FBFEAD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</w:style>
  <w:style w:type="paragraph" w:customStyle="1" w:styleId="11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306</Characters>
  <Lines>0</Lines>
  <Paragraphs>0</Paragraphs>
  <TotalTime>14</TotalTime>
  <ScaleCrop>false</ScaleCrop>
  <LinksUpToDate>false</LinksUpToDate>
  <CharactersWithSpaces>329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2025-04-28T07:26:00Z</dcterms:created>
  <dc:creator>Administrator</dc:creator>
  <cp:lastModifiedBy>不安静</cp:lastModifiedBy>
  <cp:lastPrinted>2025-04-28T07:33:00Z</cp:lastPrinted>
  <dcterms:modified xsi:type="dcterms:W3CDTF">2026-01-04T16:12:40Z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eyJoZGlkIjoiNjE2Y2NmMmY1Y2ViNWI1NDgyYTg0NDVjN2IxZDAzMDkiLCJ1c2VySWQiOiI0MTcxMjQ2NjYifQ==</vt:lpwstr>
  </property>
  <property fmtid="{D5CDD505-2E9C-101B-9397-08002B2CF9AE}" pid="4" name="ICV">
    <vt:lpwstr>76F67F1169939DDD67205A6911F314C2_43</vt:lpwstr>
  </property>
</Properties>
</file>