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FE" w:rsidRPr="00FB2235" w:rsidRDefault="008B4774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FB2235">
        <w:rPr>
          <w:rFonts w:ascii="方正小标宋简体" w:eastAsia="方正小标宋简体" w:hAnsi="黑体" w:hint="eastAsia"/>
          <w:sz w:val="36"/>
          <w:szCs w:val="36"/>
        </w:rPr>
        <w:t>西安市阎良区</w:t>
      </w:r>
      <w:r w:rsidR="00FB2235" w:rsidRPr="00FB2235">
        <w:rPr>
          <w:rFonts w:ascii="方正小标宋简体" w:eastAsia="方正小标宋简体" w:hAnsi="仿宋_GB2312" w:cs="仿宋_GB2312" w:hint="eastAsia"/>
          <w:sz w:val="36"/>
          <w:szCs w:val="36"/>
        </w:rPr>
        <w:t>妇女联合会</w:t>
      </w:r>
      <w:r w:rsidRPr="00FB2235">
        <w:rPr>
          <w:rFonts w:ascii="方正小标宋简体" w:eastAsia="方正小标宋简体" w:hAnsi="黑体" w:hint="eastAsia"/>
          <w:sz w:val="36"/>
          <w:szCs w:val="36"/>
        </w:rPr>
        <w:t>2018年部门综合预算说明</w:t>
      </w:r>
    </w:p>
    <w:p w:rsidR="00FB2235" w:rsidRDefault="00FB2235" w:rsidP="00FB2235"/>
    <w:p w:rsidR="00727D71" w:rsidRPr="00727D71" w:rsidRDefault="00FB2235" w:rsidP="00052552">
      <w:pPr>
        <w:spacing w:line="540" w:lineRule="exact"/>
        <w:ind w:firstLineChars="200" w:firstLine="420"/>
        <w:rPr>
          <w:rFonts w:ascii="黑体" w:eastAsia="黑体" w:hAnsi="黑体"/>
          <w:sz w:val="32"/>
          <w:szCs w:val="32"/>
        </w:rPr>
      </w:pPr>
      <w:r w:rsidRPr="00727D71">
        <w:rPr>
          <w:rFonts w:ascii="黑体" w:eastAsia="黑体" w:hAnsi="黑体" w:hint="eastAsia"/>
        </w:rPr>
        <w:tab/>
      </w:r>
      <w:r w:rsidR="00727D71" w:rsidRPr="00727D71">
        <w:rPr>
          <w:rFonts w:ascii="黑体" w:eastAsia="黑体" w:hAnsi="黑体" w:hint="eastAsia"/>
          <w:sz w:val="32"/>
          <w:szCs w:val="32"/>
        </w:rPr>
        <w:t>一、单位基本情况</w:t>
      </w:r>
    </w:p>
    <w:p w:rsidR="00727D71" w:rsidRPr="00727D71" w:rsidRDefault="00727D71" w:rsidP="00052552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27D71">
        <w:rPr>
          <w:rFonts w:ascii="仿宋_GB2312" w:eastAsia="仿宋_GB2312" w:hint="eastAsia"/>
          <w:b/>
          <w:sz w:val="32"/>
          <w:szCs w:val="32"/>
        </w:rPr>
        <w:t>（一）单位机构:</w:t>
      </w:r>
    </w:p>
    <w:p w:rsidR="00727D71" w:rsidRPr="00727D71" w:rsidRDefault="000759B9" w:rsidP="000759B9">
      <w:pPr>
        <w:spacing w:line="540" w:lineRule="exact"/>
        <w:ind w:firstLineChars="250" w:firstLine="8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本单位无机构设置</w:t>
      </w:r>
      <w:r w:rsidR="00727D71" w:rsidRPr="00727D71">
        <w:rPr>
          <w:rFonts w:ascii="仿宋_GB2312" w:eastAsia="仿宋_GB2312" w:hint="eastAsia"/>
          <w:sz w:val="32"/>
          <w:szCs w:val="32"/>
        </w:rPr>
        <w:t>。</w:t>
      </w:r>
    </w:p>
    <w:p w:rsidR="00727D71" w:rsidRPr="00727D71" w:rsidRDefault="00727D71" w:rsidP="00052552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27D71">
        <w:rPr>
          <w:rFonts w:ascii="仿宋_GB2312" w:eastAsia="仿宋_GB2312" w:hint="eastAsia"/>
          <w:b/>
          <w:sz w:val="32"/>
          <w:szCs w:val="32"/>
        </w:rPr>
        <w:t>（二）部门主要职责</w:t>
      </w:r>
    </w:p>
    <w:p w:rsidR="00FB2235" w:rsidRDefault="00FB2235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阎良区妇联是区委领导下的人民团体，是党和政府联系妇女群众的桥梁和纽带。基本职能是代表和维护妇女权益，促进男女平等。</w:t>
      </w:r>
    </w:p>
    <w:p w:rsidR="00FB2235" w:rsidRDefault="00FB2235" w:rsidP="0005255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1、联系妇女:</w:t>
      </w:r>
      <w:r>
        <w:rPr>
          <w:rFonts w:ascii="仿宋_GB2312" w:eastAsia="仿宋_GB2312" w:hint="eastAsia"/>
          <w:sz w:val="32"/>
          <w:szCs w:val="32"/>
        </w:rPr>
        <w:t>代表党和政府联系妇女群众，向妇女群众宣传党的方针政策，团结带领广大妇女在航空城建设中发挥积极作用；</w:t>
      </w:r>
    </w:p>
    <w:p w:rsidR="00FB2235" w:rsidRDefault="00FB2235" w:rsidP="0005255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2、教育妇女：</w:t>
      </w:r>
      <w:r>
        <w:rPr>
          <w:rFonts w:ascii="仿宋_GB2312" w:eastAsia="仿宋_GB2312" w:hint="eastAsia"/>
          <w:sz w:val="32"/>
          <w:szCs w:val="32"/>
        </w:rPr>
        <w:t>组织开展各类评优推荐活动，引导妇女自尊、自信、自立、自强，提高素质，培养和教育妇女，全面提高素质，促进妇女全面发展；</w:t>
      </w:r>
    </w:p>
    <w:p w:rsidR="00FB2235" w:rsidRDefault="00FB2235" w:rsidP="00052552">
      <w:pPr>
        <w:spacing w:line="54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3、代表妇女：</w:t>
      </w:r>
      <w:r>
        <w:rPr>
          <w:rFonts w:ascii="仿宋_GB2312" w:eastAsia="仿宋_GB2312" w:hint="eastAsia"/>
          <w:sz w:val="32"/>
          <w:szCs w:val="32"/>
        </w:rPr>
        <w:t>代表妇女参与社会事务的民主管理、民主监督，关注并加强研究涉及妇女切身利益的热点、难点问题，及时向党委和政府反映社情民意，提出对策和建议,推动妇女儿童发展规划的实施；</w:t>
      </w:r>
    </w:p>
    <w:p w:rsidR="00FB2235" w:rsidRDefault="00FB2235" w:rsidP="00052552">
      <w:pPr>
        <w:spacing w:line="54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4、服务妇女：</w:t>
      </w:r>
      <w:r>
        <w:rPr>
          <w:rFonts w:ascii="仿宋_GB2312" w:eastAsia="仿宋_GB2312" w:hint="eastAsia"/>
          <w:sz w:val="32"/>
          <w:szCs w:val="32"/>
        </w:rPr>
        <w:t>坚持为妇女儿童服务，为基层服务，加强与社会各界的联系，协调和推动社会各界为妇女儿童办实事、办好事；</w:t>
      </w:r>
    </w:p>
    <w:p w:rsidR="00FB2235" w:rsidRDefault="00FB2235" w:rsidP="00052552">
      <w:pPr>
        <w:spacing w:line="54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5、联谊妇女：</w:t>
      </w:r>
      <w:r>
        <w:rPr>
          <w:rFonts w:ascii="仿宋_GB2312" w:eastAsia="仿宋_GB2312" w:hint="eastAsia"/>
          <w:sz w:val="32"/>
          <w:szCs w:val="32"/>
        </w:rPr>
        <w:t>依照《中华全国妇女联合会章程》和妇女代表大会任务，开展妇女儿童工作，加强与团体会员的联系，促进各族各界、各行各业妇女的大团结；</w:t>
      </w:r>
    </w:p>
    <w:p w:rsidR="00FB2235" w:rsidRDefault="00FB2235" w:rsidP="0005255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6、维护妇女：</w:t>
      </w:r>
      <w:r>
        <w:rPr>
          <w:rFonts w:ascii="仿宋_GB2312" w:eastAsia="仿宋_GB2312" w:hint="eastAsia"/>
          <w:sz w:val="32"/>
          <w:szCs w:val="32"/>
        </w:rPr>
        <w:t>组织宣传并推动《妇女权益保障法》和各</w:t>
      </w:r>
      <w:r>
        <w:rPr>
          <w:rFonts w:ascii="仿宋_GB2312" w:eastAsia="仿宋_GB2312" w:hint="eastAsia"/>
          <w:sz w:val="32"/>
          <w:szCs w:val="32"/>
        </w:rPr>
        <w:lastRenderedPageBreak/>
        <w:t>种保障妇女儿童权益的法律、法规的全面实施，参与社会综合治理工作，维护妇女儿童的合法权益。</w:t>
      </w:r>
    </w:p>
    <w:p w:rsidR="00D80CFE" w:rsidRDefault="008B4774" w:rsidP="00052552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二、2018年年度部门工作任务</w:t>
      </w:r>
    </w:p>
    <w:p w:rsidR="00FB2235" w:rsidRDefault="00FB2235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0D94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4D531B">
        <w:rPr>
          <w:rFonts w:ascii="仿宋_GB2312" w:eastAsia="仿宋_GB2312" w:hint="eastAsia"/>
          <w:sz w:val="32"/>
          <w:szCs w:val="32"/>
        </w:rPr>
        <w:t>创新服务大局、服务妇女的载体和方法</w:t>
      </w:r>
      <w:r>
        <w:rPr>
          <w:rFonts w:ascii="仿宋_GB2312" w:eastAsia="仿宋_GB2312" w:hint="eastAsia"/>
          <w:sz w:val="32"/>
          <w:szCs w:val="32"/>
        </w:rPr>
        <w:t>，</w:t>
      </w:r>
      <w:r w:rsidRPr="004D531B">
        <w:rPr>
          <w:rFonts w:ascii="仿宋_GB2312" w:eastAsia="仿宋_GB2312" w:hint="eastAsia"/>
          <w:sz w:val="32"/>
          <w:szCs w:val="32"/>
        </w:rPr>
        <w:t>建强基层妇联，</w:t>
      </w:r>
      <w:r>
        <w:rPr>
          <w:rFonts w:ascii="仿宋_GB2312" w:eastAsia="仿宋_GB2312" w:hint="eastAsia"/>
          <w:sz w:val="32"/>
          <w:szCs w:val="32"/>
        </w:rPr>
        <w:t>推进妇联改革工作。</w:t>
      </w:r>
    </w:p>
    <w:p w:rsidR="00FB2235" w:rsidRDefault="00FB2235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F7700">
        <w:rPr>
          <w:rFonts w:ascii="仿宋_GB2312" w:eastAsia="仿宋_GB2312" w:hint="eastAsia"/>
          <w:sz w:val="32"/>
          <w:szCs w:val="32"/>
        </w:rPr>
        <w:t>创建一批省、市、区级“妇女</w:t>
      </w:r>
      <w:r>
        <w:rPr>
          <w:rFonts w:ascii="仿宋_GB2312" w:eastAsia="仿宋_GB2312" w:hint="eastAsia"/>
          <w:sz w:val="32"/>
          <w:szCs w:val="32"/>
        </w:rPr>
        <w:t>儿童</w:t>
      </w:r>
      <w:r w:rsidRPr="00FF7700">
        <w:rPr>
          <w:rFonts w:ascii="仿宋_GB2312" w:eastAsia="仿宋_GB2312" w:hint="eastAsia"/>
          <w:sz w:val="32"/>
          <w:szCs w:val="32"/>
        </w:rPr>
        <w:t>之家”示范点。</w:t>
      </w:r>
    </w:p>
    <w:p w:rsidR="00FB2235" w:rsidRDefault="00FB2235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3.开展“阎良区首届文明家庭</w:t>
      </w:r>
      <w:r w:rsidRPr="004F2194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评选表彰及宣传活动，推进“争做合格家长、培养合格人才”活动，提升家庭教育水平。</w:t>
      </w:r>
    </w:p>
    <w:p w:rsidR="00FB2235" w:rsidRDefault="00FB2235" w:rsidP="00052552">
      <w:pPr>
        <w:spacing w:line="540" w:lineRule="exact"/>
        <w:ind w:firstLineChars="200" w:firstLine="608"/>
        <w:rPr>
          <w:rFonts w:ascii="仿宋_GB2312" w:eastAsia="仿宋_GB2312"/>
          <w:spacing w:val="-8"/>
          <w:sz w:val="32"/>
          <w:szCs w:val="32"/>
        </w:rPr>
      </w:pPr>
      <w:r>
        <w:rPr>
          <w:rFonts w:ascii="仿宋_GB2312" w:eastAsia="仿宋_GB2312" w:hint="eastAsia"/>
          <w:spacing w:val="-8"/>
          <w:sz w:val="32"/>
          <w:szCs w:val="32"/>
        </w:rPr>
        <w:t>4.举办贫困妇女月嫂、家政等技能培训，为妇女创业就业搭建平台。</w:t>
      </w:r>
    </w:p>
    <w:p w:rsidR="00FB2235" w:rsidRDefault="00FB2235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FF7700">
        <w:rPr>
          <w:rFonts w:ascii="仿宋_GB2312" w:eastAsia="仿宋_GB2312" w:hint="eastAsia"/>
          <w:sz w:val="32"/>
          <w:szCs w:val="32"/>
        </w:rPr>
        <w:t>.开展弱势妇女儿童扶贫关爱系列活动</w:t>
      </w:r>
      <w:r>
        <w:rPr>
          <w:rFonts w:ascii="仿宋_GB2312" w:eastAsia="仿宋_GB2312" w:hint="eastAsia"/>
          <w:sz w:val="32"/>
          <w:szCs w:val="32"/>
        </w:rPr>
        <w:t>。完善集妇女矛盾排查、纠纷调解</w:t>
      </w:r>
      <w:r w:rsidRPr="00BC1036">
        <w:rPr>
          <w:rFonts w:ascii="仿宋_GB2312" w:eastAsia="仿宋_GB2312" w:hint="eastAsia"/>
          <w:sz w:val="32"/>
          <w:szCs w:val="32"/>
        </w:rPr>
        <w:t>、法律帮助、心理疏导、关爱帮扶等于一体的综合维权服务模式</w:t>
      </w:r>
      <w:r>
        <w:rPr>
          <w:rFonts w:ascii="仿宋_GB2312" w:eastAsia="仿宋_GB2312" w:hint="eastAsia"/>
          <w:sz w:val="32"/>
          <w:szCs w:val="32"/>
        </w:rPr>
        <w:t>，加大妇女儿童维权力度。</w:t>
      </w:r>
    </w:p>
    <w:p w:rsidR="00FB2235" w:rsidRDefault="00FB2235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FF7700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举办镇街、村（社区）妇联干部培训，提升妇联干部业务能力。</w:t>
      </w:r>
    </w:p>
    <w:p w:rsidR="00FB2235" w:rsidRDefault="00FB2235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Pr="00FF7700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完成</w:t>
      </w:r>
      <w:r w:rsidRPr="00FF7700">
        <w:rPr>
          <w:rFonts w:ascii="仿宋_GB2312" w:eastAsia="仿宋_GB2312" w:hint="eastAsia"/>
          <w:sz w:val="32"/>
          <w:szCs w:val="32"/>
        </w:rPr>
        <w:t>妇女儿童发展规划实施、监测及评估工作。</w:t>
      </w:r>
    </w:p>
    <w:p w:rsidR="00D80CFE" w:rsidRDefault="008B4774" w:rsidP="00052552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三、部门预算单位构成</w:t>
      </w:r>
    </w:p>
    <w:p w:rsidR="00727D71" w:rsidRPr="00727D71" w:rsidRDefault="00182D1A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1696C">
        <w:rPr>
          <w:rFonts w:ascii="仿宋_GB2312" w:eastAsia="仿宋_GB2312" w:hint="eastAsia"/>
          <w:sz w:val="32"/>
          <w:szCs w:val="32"/>
        </w:rPr>
        <w:t>区妇联预算单位构成只包含本级</w:t>
      </w:r>
      <w:r>
        <w:rPr>
          <w:rFonts w:ascii="仿宋_GB2312" w:eastAsia="仿宋_GB2312" w:hint="eastAsia"/>
          <w:sz w:val="32"/>
          <w:szCs w:val="32"/>
        </w:rPr>
        <w:t>（</w:t>
      </w:r>
      <w:r w:rsidRPr="0051696C">
        <w:rPr>
          <w:rFonts w:ascii="仿宋_GB2312" w:eastAsia="仿宋_GB2312" w:hint="eastAsia"/>
          <w:sz w:val="32"/>
          <w:szCs w:val="32"/>
        </w:rPr>
        <w:t>机关</w:t>
      </w:r>
      <w:r>
        <w:rPr>
          <w:rFonts w:ascii="仿宋_GB2312" w:eastAsia="仿宋_GB2312" w:hint="eastAsia"/>
          <w:sz w:val="32"/>
          <w:szCs w:val="32"/>
        </w:rPr>
        <w:t>）</w:t>
      </w:r>
      <w:r w:rsidRPr="0051696C">
        <w:rPr>
          <w:rFonts w:ascii="仿宋_GB2312" w:eastAsia="仿宋_GB2312" w:hint="eastAsia"/>
          <w:sz w:val="32"/>
          <w:szCs w:val="32"/>
        </w:rPr>
        <w:t>预算</w:t>
      </w:r>
      <w:r w:rsidR="00727D71">
        <w:rPr>
          <w:rFonts w:ascii="仿宋_GB2312" w:eastAsia="仿宋_GB2312" w:hint="eastAsia"/>
          <w:sz w:val="32"/>
          <w:szCs w:val="32"/>
        </w:rPr>
        <w:t>，</w:t>
      </w:r>
      <w:r w:rsidR="00727D71" w:rsidRPr="00727D71">
        <w:rPr>
          <w:rFonts w:ascii="仿宋_GB2312" w:eastAsia="仿宋_GB2312" w:hint="eastAsia"/>
          <w:sz w:val="32"/>
          <w:szCs w:val="32"/>
        </w:rPr>
        <w:t>本单位无下级单位。</w:t>
      </w:r>
    </w:p>
    <w:p w:rsidR="00D80CFE" w:rsidRDefault="008B4774" w:rsidP="00052552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四、部门人员情况说明</w:t>
      </w:r>
    </w:p>
    <w:p w:rsidR="00182D1A" w:rsidRDefault="00182D1A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截止2017年底，区妇联人员编制3人，其中行政编制3人；实有人员3人，其中行政3人。</w:t>
      </w:r>
    </w:p>
    <w:p w:rsidR="00D80CFE" w:rsidRDefault="008B4774" w:rsidP="00052552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五、部门国有资产占有使用及资产购置情况说明</w:t>
      </w:r>
    </w:p>
    <w:p w:rsidR="007A3C49" w:rsidRPr="007A3C49" w:rsidRDefault="008B4774" w:rsidP="00052552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截至2017年</w:t>
      </w:r>
      <w:r w:rsidR="007A3C49">
        <w:rPr>
          <w:rFonts w:ascii="仿宋_GB2312" w:eastAsia="仿宋_GB2312" w:hAnsi="仿宋_GB2312" w:cs="仿宋_GB2312" w:hint="eastAsia"/>
          <w:sz w:val="32"/>
          <w:szCs w:val="32"/>
        </w:rPr>
        <w:t>年底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，本部门</w:t>
      </w:r>
      <w:r w:rsidR="007A3C49" w:rsidRPr="007A3C49">
        <w:rPr>
          <w:rFonts w:ascii="仿宋_GB2312" w:eastAsia="仿宋_GB2312" w:hAnsi="仿宋_GB2312" w:cs="仿宋_GB2312" w:hint="eastAsia"/>
          <w:sz w:val="32"/>
          <w:szCs w:val="32"/>
        </w:rPr>
        <w:t>国有资产占有使用及资产购置情况</w:t>
      </w:r>
      <w:r w:rsidR="007A3C4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80CFE" w:rsidRDefault="008B4774" w:rsidP="00052552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六、部门预算绩效目标说明</w:t>
      </w:r>
    </w:p>
    <w:p w:rsidR="00182D1A" w:rsidRDefault="00182D1A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区妇联2018年无绩效目标表。</w:t>
      </w:r>
    </w:p>
    <w:p w:rsidR="00D80CFE" w:rsidRDefault="008B4774" w:rsidP="00052552">
      <w:pPr>
        <w:spacing w:line="54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七、2018年部门预算收支说明</w:t>
      </w:r>
    </w:p>
    <w:p w:rsidR="00413B3B" w:rsidRPr="00A475B0" w:rsidRDefault="00413B3B" w:rsidP="00052552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</w:t>
      </w:r>
      <w:r w:rsidRPr="00A475B0">
        <w:rPr>
          <w:rFonts w:ascii="仿宋_GB2312" w:eastAsia="仿宋_GB2312" w:hint="eastAsia"/>
          <w:b/>
          <w:sz w:val="32"/>
          <w:szCs w:val="32"/>
        </w:rPr>
        <w:t>收支</w:t>
      </w:r>
      <w:r>
        <w:rPr>
          <w:rFonts w:ascii="仿宋_GB2312" w:eastAsia="仿宋_GB2312" w:hint="eastAsia"/>
          <w:b/>
          <w:sz w:val="32"/>
          <w:szCs w:val="32"/>
        </w:rPr>
        <w:t>预算整体</w:t>
      </w:r>
      <w:r w:rsidRPr="00A475B0">
        <w:rPr>
          <w:rFonts w:ascii="仿宋_GB2312" w:eastAsia="仿宋_GB2312" w:hint="eastAsia"/>
          <w:b/>
          <w:sz w:val="32"/>
          <w:szCs w:val="32"/>
        </w:rPr>
        <w:t>情况</w:t>
      </w:r>
    </w:p>
    <w:p w:rsidR="00413B3B" w:rsidRDefault="00413B3B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区妇联2018年收支预算501871元，2017年收支预算500495，增加1376元，增加比例0.27%，主要为工资福利支出。</w:t>
      </w:r>
    </w:p>
    <w:p w:rsidR="00CD6C42" w:rsidRPr="00A475B0" w:rsidRDefault="00413B3B" w:rsidP="00052552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</w:t>
      </w:r>
      <w:r w:rsidR="00CD6C42" w:rsidRPr="00A475B0">
        <w:rPr>
          <w:rFonts w:ascii="仿宋_GB2312" w:eastAsia="仿宋_GB2312" w:hint="eastAsia"/>
          <w:b/>
          <w:sz w:val="32"/>
          <w:szCs w:val="32"/>
        </w:rPr>
        <w:t>）财政收支情况</w:t>
      </w:r>
    </w:p>
    <w:p w:rsidR="00CD6C42" w:rsidRDefault="00CD6C42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区妇联2018年收支预算501871元，2017年收支预算500495，增加1376元，增加比例0.27%，主要为工资福利支出。</w:t>
      </w:r>
    </w:p>
    <w:p w:rsidR="00CD6C42" w:rsidRPr="00451174" w:rsidRDefault="00413B3B" w:rsidP="00052552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</w:t>
      </w:r>
      <w:r w:rsidR="00CD6C42" w:rsidRPr="00451174">
        <w:rPr>
          <w:rFonts w:ascii="仿宋_GB2312" w:eastAsia="仿宋_GB2312" w:hint="eastAsia"/>
          <w:b/>
          <w:sz w:val="32"/>
          <w:szCs w:val="32"/>
        </w:rPr>
        <w:t>）一般公共预算拨款支出明细情况</w:t>
      </w:r>
    </w:p>
    <w:p w:rsidR="00CD6C42" w:rsidRDefault="00CD6C42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1.一般公共预算当年拨款规模变化情况：</w:t>
      </w:r>
    </w:p>
    <w:p w:rsidR="00CD6C42" w:rsidRDefault="00CD6C42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25A2">
        <w:rPr>
          <w:rFonts w:ascii="仿宋_GB2312" w:eastAsia="仿宋_GB2312" w:hint="eastAsia"/>
          <w:sz w:val="32"/>
          <w:szCs w:val="32"/>
        </w:rPr>
        <w:t>区妇联2018年公共预算拨款收支501871元，同比上年增加0.27%，</w:t>
      </w:r>
      <w:r>
        <w:rPr>
          <w:rFonts w:ascii="仿宋_GB2312" w:eastAsia="仿宋_GB2312" w:hint="eastAsia"/>
          <w:sz w:val="32"/>
          <w:szCs w:val="32"/>
        </w:rPr>
        <w:t>主要为工资福利。</w:t>
      </w:r>
    </w:p>
    <w:p w:rsidR="00CD6C42" w:rsidRPr="00FA25A2" w:rsidRDefault="00CD6C42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25A2">
        <w:rPr>
          <w:rFonts w:ascii="仿宋_GB2312" w:eastAsia="仿宋_GB2312" w:hint="eastAsia"/>
          <w:sz w:val="32"/>
          <w:szCs w:val="32"/>
        </w:rPr>
        <w:t>2.支出按功能科目分类的明细情况：</w:t>
      </w:r>
    </w:p>
    <w:p w:rsidR="00CD6C42" w:rsidRPr="00FA25A2" w:rsidRDefault="00CD6C42" w:rsidP="0005255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25A2">
        <w:rPr>
          <w:rFonts w:ascii="仿宋_GB2312" w:eastAsia="仿宋_GB2312" w:hint="eastAsia"/>
          <w:sz w:val="32"/>
          <w:szCs w:val="32"/>
        </w:rPr>
        <w:t>按照部门支出功能分类的类、款级科目，区分人员经费、公用经费、专项业务经费、专项项目说明一般公共预算拨款支出情况</w:t>
      </w:r>
      <w:r>
        <w:rPr>
          <w:rFonts w:ascii="仿宋_GB2312" w:eastAsia="仿宋_GB2312" w:hint="eastAsia"/>
          <w:sz w:val="32"/>
          <w:szCs w:val="32"/>
        </w:rPr>
        <w:t>。</w:t>
      </w:r>
      <w:r w:rsidRPr="00FA25A2">
        <w:rPr>
          <w:rFonts w:ascii="仿宋_GB2312" w:eastAsia="仿宋_GB2312" w:hint="eastAsia"/>
          <w:sz w:val="32"/>
          <w:szCs w:val="32"/>
        </w:rPr>
        <w:t>将相关数据与上年对比，</w:t>
      </w:r>
      <w:r>
        <w:rPr>
          <w:rFonts w:ascii="仿宋_GB2312" w:eastAsia="仿宋_GB2312" w:hint="eastAsia"/>
          <w:sz w:val="32"/>
          <w:szCs w:val="32"/>
        </w:rPr>
        <w:t>行政运行中的统发工资项目同比上年增加</w:t>
      </w:r>
      <w:r w:rsidRPr="00FA25A2">
        <w:rPr>
          <w:rFonts w:ascii="仿宋_GB2312" w:eastAsia="仿宋_GB2312" w:hint="eastAsia"/>
          <w:sz w:val="28"/>
          <w:szCs w:val="28"/>
        </w:rPr>
        <w:t>0.39%</w:t>
      </w:r>
      <w:r>
        <w:rPr>
          <w:rFonts w:ascii="仿宋_GB2312" w:eastAsia="仿宋_GB2312" w:hint="eastAsia"/>
          <w:sz w:val="28"/>
          <w:szCs w:val="28"/>
        </w:rPr>
        <w:t>，原因是2018年有一名行政干部调整</w:t>
      </w:r>
      <w:r w:rsidRPr="00FA25A2">
        <w:rPr>
          <w:rFonts w:ascii="仿宋_GB2312" w:eastAsia="仿宋_GB2312" w:hint="eastAsia"/>
          <w:sz w:val="32"/>
          <w:szCs w:val="3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52"/>
        <w:gridCol w:w="1559"/>
        <w:gridCol w:w="1559"/>
        <w:gridCol w:w="1276"/>
      </w:tblGrid>
      <w:tr w:rsidR="00CD6C42" w:rsidRPr="00A6247B" w:rsidTr="003D75A7">
        <w:tc>
          <w:tcPr>
            <w:tcW w:w="1384" w:type="dxa"/>
            <w:vAlign w:val="center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科目代码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科目名称</w:t>
            </w:r>
          </w:p>
        </w:tc>
        <w:tc>
          <w:tcPr>
            <w:tcW w:w="1559" w:type="dxa"/>
            <w:vAlign w:val="center"/>
          </w:tcPr>
          <w:p w:rsidR="00CD6C42" w:rsidRPr="00A6247B" w:rsidRDefault="00CD6C42" w:rsidP="003D75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2018年支出（元）</w:t>
            </w:r>
          </w:p>
        </w:tc>
        <w:tc>
          <w:tcPr>
            <w:tcW w:w="1559" w:type="dxa"/>
            <w:vAlign w:val="center"/>
          </w:tcPr>
          <w:p w:rsidR="00CD6C42" w:rsidRPr="00A6247B" w:rsidRDefault="00CD6C42" w:rsidP="003D75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2017年 支出（元）</w:t>
            </w:r>
          </w:p>
        </w:tc>
        <w:tc>
          <w:tcPr>
            <w:tcW w:w="1276" w:type="dxa"/>
            <w:vAlign w:val="center"/>
          </w:tcPr>
          <w:p w:rsidR="00CD6C42" w:rsidRPr="00A6247B" w:rsidRDefault="00CD6C42" w:rsidP="003D75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增减</w:t>
            </w:r>
          </w:p>
          <w:p w:rsidR="00CD6C42" w:rsidRPr="00A6247B" w:rsidRDefault="00CD6C42" w:rsidP="003D75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201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一般公共服务支出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501871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500495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+0.27%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2012901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行政运行（群众团体事务）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361871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360495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+0.46%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三公经费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2280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2280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统发工资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343327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341969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+0.39%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日常人均办公经费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16264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16264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2012902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一般行政管理事务（群众团体事务）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140000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140000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妇女儿童工作经费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140000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140000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</w:tbl>
    <w:p w:rsidR="00CD6C42" w:rsidRDefault="00CD6C42" w:rsidP="00CD6C42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3.支出按经济科目分类的明细情况：</w:t>
      </w:r>
    </w:p>
    <w:p w:rsidR="00CD6C42" w:rsidRDefault="00CD6C42" w:rsidP="00CD6C4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25A2">
        <w:rPr>
          <w:rFonts w:ascii="仿宋_GB2312" w:eastAsia="仿宋_GB2312" w:hint="eastAsia"/>
          <w:sz w:val="32"/>
          <w:szCs w:val="32"/>
        </w:rPr>
        <w:t>按照部门支出</w:t>
      </w:r>
      <w:r>
        <w:rPr>
          <w:rFonts w:ascii="仿宋_GB2312" w:eastAsia="仿宋_GB2312" w:hint="eastAsia"/>
          <w:sz w:val="32"/>
          <w:szCs w:val="32"/>
        </w:rPr>
        <w:t>经济</w:t>
      </w:r>
      <w:r w:rsidRPr="00FA25A2">
        <w:rPr>
          <w:rFonts w:ascii="仿宋_GB2312" w:eastAsia="仿宋_GB2312" w:hint="eastAsia"/>
          <w:sz w:val="32"/>
          <w:szCs w:val="32"/>
        </w:rPr>
        <w:t>分类的</w:t>
      </w:r>
      <w:r>
        <w:rPr>
          <w:rFonts w:ascii="仿宋_GB2312" w:eastAsia="仿宋_GB2312" w:hint="eastAsia"/>
          <w:sz w:val="32"/>
          <w:szCs w:val="32"/>
        </w:rPr>
        <w:t>类级科目，</w:t>
      </w:r>
      <w:r w:rsidRPr="00FA25A2">
        <w:rPr>
          <w:rFonts w:ascii="仿宋_GB2312" w:eastAsia="仿宋_GB2312" w:hint="eastAsia"/>
          <w:sz w:val="32"/>
          <w:szCs w:val="32"/>
        </w:rPr>
        <w:t>将相关数据与上年对比，</w:t>
      </w:r>
      <w:r>
        <w:rPr>
          <w:rFonts w:ascii="仿宋_GB2312" w:eastAsia="仿宋_GB2312" w:hint="eastAsia"/>
          <w:sz w:val="32"/>
          <w:szCs w:val="32"/>
        </w:rPr>
        <w:t>主要增减变化为人员变动工资福利支出增加和工会经费增加。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52"/>
        <w:gridCol w:w="1559"/>
        <w:gridCol w:w="1559"/>
        <w:gridCol w:w="1276"/>
      </w:tblGrid>
      <w:tr w:rsidR="00CD6C42" w:rsidRPr="00A6247B" w:rsidTr="003D75A7">
        <w:tc>
          <w:tcPr>
            <w:tcW w:w="1384" w:type="dxa"/>
            <w:vAlign w:val="center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科目代码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科目名称</w:t>
            </w:r>
          </w:p>
        </w:tc>
        <w:tc>
          <w:tcPr>
            <w:tcW w:w="1559" w:type="dxa"/>
            <w:vAlign w:val="center"/>
          </w:tcPr>
          <w:p w:rsidR="00CD6C42" w:rsidRPr="00A6247B" w:rsidRDefault="00CD6C42" w:rsidP="003D75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2018年支出（元）</w:t>
            </w:r>
          </w:p>
        </w:tc>
        <w:tc>
          <w:tcPr>
            <w:tcW w:w="1559" w:type="dxa"/>
            <w:vAlign w:val="center"/>
          </w:tcPr>
          <w:p w:rsidR="00CD6C42" w:rsidRPr="00A6247B" w:rsidRDefault="00CD6C42" w:rsidP="003D75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2017年 支出（元）</w:t>
            </w:r>
          </w:p>
        </w:tc>
        <w:tc>
          <w:tcPr>
            <w:tcW w:w="1276" w:type="dxa"/>
            <w:vAlign w:val="center"/>
          </w:tcPr>
          <w:p w:rsidR="00CD6C42" w:rsidRPr="00A6247B" w:rsidRDefault="00CD6C42" w:rsidP="003D75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增减</w:t>
            </w:r>
          </w:p>
          <w:p w:rsidR="00CD6C42" w:rsidRPr="00A6247B" w:rsidRDefault="00CD6C42" w:rsidP="003D75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02001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区妇联本级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501871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500495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+0.27%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301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工资福利支出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311647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310531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+0.35%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30101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基本工资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120312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120312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30102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津贴补贴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178890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177774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+0.62%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30103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奖金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10105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10105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30118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下乡费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2340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2340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商品和服务支出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190224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189964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+0.13%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30201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办公费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143847.5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143847.5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30202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印刷费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855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855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30206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电费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1054.5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1054.5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30207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邮电费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855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855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30208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取暖费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684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684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30210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交通费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31680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31680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30211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差旅费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4075.5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4075.5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30213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维修费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2850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2850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30215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会议费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598.5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598.5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30228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工会经费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1444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1184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+21%</w:t>
            </w:r>
          </w:p>
        </w:tc>
      </w:tr>
      <w:tr w:rsidR="00CD6C42" w:rsidRPr="00A6247B" w:rsidTr="003D75A7">
        <w:tc>
          <w:tcPr>
            <w:tcW w:w="1384" w:type="dxa"/>
          </w:tcPr>
          <w:p w:rsidR="00CD6C42" w:rsidRPr="00A6247B" w:rsidRDefault="00CD6C42" w:rsidP="003D75A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3023002</w:t>
            </w:r>
          </w:p>
        </w:tc>
        <w:tc>
          <w:tcPr>
            <w:tcW w:w="2552" w:type="dxa"/>
            <w:vAlign w:val="center"/>
          </w:tcPr>
          <w:p w:rsidR="00CD6C42" w:rsidRPr="00A6247B" w:rsidRDefault="00CD6C42" w:rsidP="003D75A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公务接待费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2280</w:t>
            </w:r>
          </w:p>
        </w:tc>
        <w:tc>
          <w:tcPr>
            <w:tcW w:w="1559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2280</w:t>
            </w:r>
          </w:p>
        </w:tc>
        <w:tc>
          <w:tcPr>
            <w:tcW w:w="1276" w:type="dxa"/>
          </w:tcPr>
          <w:p w:rsidR="00CD6C42" w:rsidRPr="00A6247B" w:rsidRDefault="00CD6C42" w:rsidP="003D75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47B">
              <w:rPr>
                <w:rFonts w:ascii="仿宋_GB2312" w:eastAsia="仿宋_GB2312" w:hint="eastAsia"/>
                <w:sz w:val="28"/>
                <w:szCs w:val="28"/>
              </w:rPr>
              <w:t>0%</w:t>
            </w:r>
          </w:p>
        </w:tc>
      </w:tr>
    </w:tbl>
    <w:p w:rsidR="00CD6C42" w:rsidRPr="00957ABA" w:rsidRDefault="00413B3B" w:rsidP="00CD6C42">
      <w:pPr>
        <w:spacing w:line="560" w:lineRule="exact"/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（四</w:t>
      </w:r>
      <w:r w:rsidR="00CD6C42" w:rsidRPr="00957ABA">
        <w:rPr>
          <w:rFonts w:ascii="仿宋_GB2312" w:eastAsia="仿宋_GB2312" w:hint="eastAsia"/>
          <w:b/>
          <w:sz w:val="32"/>
          <w:szCs w:val="32"/>
        </w:rPr>
        <w:t>）政府性基金预算支出情况</w:t>
      </w:r>
    </w:p>
    <w:p w:rsidR="00CD6C42" w:rsidRDefault="00CD6C42" w:rsidP="00CD6C42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本部门无政府性基金预算收支，并已公开空表。</w:t>
      </w:r>
    </w:p>
    <w:p w:rsidR="00CD6C42" w:rsidRPr="00957ABA" w:rsidRDefault="00413B3B" w:rsidP="00CD6C42">
      <w:pPr>
        <w:spacing w:line="560" w:lineRule="exact"/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（五</w:t>
      </w:r>
      <w:r w:rsidR="00CD6C42" w:rsidRPr="00957ABA">
        <w:rPr>
          <w:rFonts w:ascii="仿宋_GB2312" w:eastAsia="仿宋_GB2312" w:hint="eastAsia"/>
          <w:b/>
          <w:sz w:val="32"/>
          <w:szCs w:val="32"/>
        </w:rPr>
        <w:t>）国有资本经营预算拨款收支情况</w:t>
      </w:r>
    </w:p>
    <w:p w:rsidR="00CD6C42" w:rsidRDefault="00CD6C42" w:rsidP="00CD6C42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本部门无国有资本经营预算拨款收支情况。</w:t>
      </w:r>
    </w:p>
    <w:p w:rsidR="00CD6C42" w:rsidRPr="00230B3F" w:rsidRDefault="00413B3B" w:rsidP="00CD6C42">
      <w:pPr>
        <w:spacing w:line="560" w:lineRule="exact"/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（六</w:t>
      </w:r>
      <w:r w:rsidR="00CD6C42" w:rsidRPr="00230B3F">
        <w:rPr>
          <w:rFonts w:ascii="仿宋_GB2312" w:eastAsia="仿宋_GB2312" w:hint="eastAsia"/>
          <w:b/>
          <w:sz w:val="32"/>
          <w:szCs w:val="32"/>
        </w:rPr>
        <w:t>）“三公”经费等预算情况</w:t>
      </w:r>
    </w:p>
    <w:p w:rsidR="00CD6C42" w:rsidRDefault="00CD6C42" w:rsidP="00CD6C42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区妇联2018年“三公经费”预算2280元， 同比上年无增减变化；公务接待费预算2280元，同比上年无增减变化；会议费598.5元，同比上年无增减变化。</w:t>
      </w:r>
      <w:r w:rsidRPr="00230B3F">
        <w:rPr>
          <w:rFonts w:ascii="仿宋" w:eastAsia="仿宋" w:hAnsi="仿宋" w:cs="宋体" w:hint="eastAsia"/>
          <w:kern w:val="0"/>
          <w:sz w:val="32"/>
          <w:szCs w:val="32"/>
        </w:rPr>
        <w:t>单位无公车，无车辆运行费，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无因公出国（境）经费。</w:t>
      </w:r>
    </w:p>
    <w:p w:rsidR="00CD6C42" w:rsidRPr="00692624" w:rsidRDefault="00413B3B" w:rsidP="00CD6C42">
      <w:pPr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（七</w:t>
      </w:r>
      <w:r w:rsidR="00CD6C42" w:rsidRPr="00692624">
        <w:rPr>
          <w:rFonts w:ascii="仿宋" w:eastAsia="仿宋" w:hAnsi="仿宋" w:cs="宋体" w:hint="eastAsia"/>
          <w:b/>
          <w:kern w:val="0"/>
          <w:sz w:val="32"/>
          <w:szCs w:val="32"/>
        </w:rPr>
        <w:t>）机关运行经费安排情况</w:t>
      </w:r>
    </w:p>
    <w:p w:rsidR="00CD6C42" w:rsidRDefault="00CD6C42" w:rsidP="00CD6C4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区妇联2018年机关运行经费501871，其中机关工资福利支出311647元、机关商品和服务支出190224；同比上年增减</w:t>
      </w:r>
      <w:r>
        <w:rPr>
          <w:rFonts w:ascii="仿宋_GB2312" w:eastAsia="仿宋_GB2312" w:hint="eastAsia"/>
          <w:sz w:val="32"/>
          <w:szCs w:val="32"/>
        </w:rPr>
        <w:t>0.27%、0.35%、0.13%，增减变化为人员变动工资福利支出增加和工会经费增加。</w:t>
      </w:r>
    </w:p>
    <w:p w:rsidR="00CD6C42" w:rsidRPr="006F7060" w:rsidRDefault="00413B3B" w:rsidP="00CD6C42">
      <w:pPr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（八</w:t>
      </w:r>
      <w:r w:rsidR="00CD6C42" w:rsidRPr="006F7060">
        <w:rPr>
          <w:rFonts w:ascii="仿宋" w:eastAsia="仿宋" w:hAnsi="仿宋" w:cs="宋体" w:hint="eastAsia"/>
          <w:b/>
          <w:kern w:val="0"/>
          <w:sz w:val="32"/>
          <w:szCs w:val="32"/>
        </w:rPr>
        <w:t>）政府采购情况</w:t>
      </w:r>
    </w:p>
    <w:p w:rsidR="00CD6C42" w:rsidRDefault="00CD6C42" w:rsidP="00CD6C42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本部门2018年无政府采购预算，并已公开空表。</w:t>
      </w:r>
    </w:p>
    <w:p w:rsidR="00CD6C42" w:rsidRDefault="00CD6C42" w:rsidP="00CD6C42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D80CFE" w:rsidRDefault="0005255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</w:t>
      </w:r>
      <w:r w:rsidR="00CD6C4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B4774">
        <w:rPr>
          <w:rFonts w:ascii="仿宋_GB2312" w:eastAsia="仿宋_GB2312" w:hAnsi="仿宋_GB2312" w:cs="仿宋_GB2312" w:hint="eastAsia"/>
          <w:sz w:val="32"/>
          <w:szCs w:val="32"/>
        </w:rPr>
        <w:t>西安市阎良区</w:t>
      </w:r>
      <w:r w:rsidR="00CD6C42">
        <w:rPr>
          <w:rFonts w:ascii="仿宋_GB2312" w:eastAsia="仿宋_GB2312" w:hAnsi="仿宋_GB2312" w:cs="仿宋_GB2312" w:hint="eastAsia"/>
          <w:sz w:val="32"/>
          <w:szCs w:val="32"/>
        </w:rPr>
        <w:t>妇女联合会</w:t>
      </w:r>
    </w:p>
    <w:p w:rsidR="00D80CFE" w:rsidRDefault="008B4774">
      <w:pPr>
        <w:tabs>
          <w:tab w:val="left" w:pos="5248"/>
        </w:tabs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05255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2018年</w:t>
      </w:r>
      <w:r w:rsidR="00CD6C42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D6C42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80CFE" w:rsidRDefault="00D80CFE"/>
    <w:sectPr w:rsidR="00D80CFE" w:rsidSect="00D80CFE">
      <w:pgSz w:w="11906" w:h="16838"/>
      <w:pgMar w:top="1383" w:right="1633" w:bottom="1383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EE4" w:rsidRDefault="00E06EE4" w:rsidP="00FB2235">
      <w:r>
        <w:separator/>
      </w:r>
    </w:p>
  </w:endnote>
  <w:endnote w:type="continuationSeparator" w:id="0">
    <w:p w:rsidR="00E06EE4" w:rsidRDefault="00E06EE4" w:rsidP="00FB2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EE4" w:rsidRDefault="00E06EE4" w:rsidP="00FB2235">
      <w:r>
        <w:separator/>
      </w:r>
    </w:p>
  </w:footnote>
  <w:footnote w:type="continuationSeparator" w:id="0">
    <w:p w:rsidR="00E06EE4" w:rsidRDefault="00E06EE4" w:rsidP="00FB2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CFE"/>
    <w:rsid w:val="00052552"/>
    <w:rsid w:val="000759B9"/>
    <w:rsid w:val="0018207E"/>
    <w:rsid w:val="00182D1A"/>
    <w:rsid w:val="001C05B0"/>
    <w:rsid w:val="001F6699"/>
    <w:rsid w:val="003D1EA3"/>
    <w:rsid w:val="00413B3B"/>
    <w:rsid w:val="00573F33"/>
    <w:rsid w:val="00727D71"/>
    <w:rsid w:val="0078729D"/>
    <w:rsid w:val="007A3C49"/>
    <w:rsid w:val="008B4774"/>
    <w:rsid w:val="009A1E24"/>
    <w:rsid w:val="00A82E1E"/>
    <w:rsid w:val="00CD6C42"/>
    <w:rsid w:val="00D80CFE"/>
    <w:rsid w:val="00DC43A3"/>
    <w:rsid w:val="00E06EE4"/>
    <w:rsid w:val="00FB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CFE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2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2235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FB2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2235"/>
    <w:rPr>
      <w:rFonts w:ascii="Calibri" w:hAnsi="Calibri" w:cs="黑体"/>
      <w:kern w:val="2"/>
      <w:sz w:val="18"/>
      <w:szCs w:val="18"/>
    </w:rPr>
  </w:style>
  <w:style w:type="paragraph" w:styleId="a5">
    <w:name w:val="Normal (Web)"/>
    <w:basedOn w:val="a"/>
    <w:uiPriority w:val="99"/>
    <w:rsid w:val="00727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727D7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郭超(拟稿)</dc:creator>
  <cp:lastModifiedBy>Administrator</cp:lastModifiedBy>
  <cp:revision>14</cp:revision>
  <cp:lastPrinted>2018-01-23T01:31:00Z</cp:lastPrinted>
  <dcterms:created xsi:type="dcterms:W3CDTF">2018-01-17T10:25:00Z</dcterms:created>
  <dcterms:modified xsi:type="dcterms:W3CDTF">2019-02-02T06:35:00Z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</Properties>
</file>